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DE" w:rsidRPr="00F36F84" w:rsidRDefault="005314DE" w:rsidP="00F36F84">
      <w:pPr>
        <w:pStyle w:val="Heading1"/>
        <w:ind w:left="6237"/>
        <w:jc w:val="both"/>
        <w:rPr>
          <w:rFonts w:ascii="Times New Roman" w:hAnsi="Times New Roman" w:cs="Times New Roman"/>
          <w:color w:val="auto"/>
          <w:sz w:val="28"/>
          <w:szCs w:val="28"/>
        </w:rPr>
      </w:pPr>
      <w:r w:rsidRPr="00F36F84">
        <w:rPr>
          <w:rFonts w:ascii="Times New Roman" w:hAnsi="Times New Roman" w:cs="Times New Roman"/>
          <w:color w:val="auto"/>
          <w:sz w:val="28"/>
          <w:szCs w:val="28"/>
        </w:rPr>
        <w:t>УТВЕРЖДЕНО</w:t>
      </w:r>
    </w:p>
    <w:p w:rsidR="005314DE" w:rsidRPr="00F36F84" w:rsidRDefault="005314DE" w:rsidP="00F36F84">
      <w:pPr>
        <w:spacing w:after="0" w:line="240" w:lineRule="auto"/>
        <w:ind w:left="6237"/>
        <w:jc w:val="both"/>
        <w:rPr>
          <w:rFonts w:ascii="Times New Roman" w:hAnsi="Times New Roman"/>
          <w:sz w:val="28"/>
          <w:szCs w:val="28"/>
          <w:lang w:eastAsia="ru-RU"/>
        </w:rPr>
      </w:pPr>
      <w:r w:rsidRPr="00F36F84">
        <w:rPr>
          <w:rFonts w:ascii="Times New Roman" w:hAnsi="Times New Roman"/>
          <w:sz w:val="28"/>
          <w:szCs w:val="28"/>
          <w:lang w:eastAsia="ru-RU"/>
        </w:rPr>
        <w:t>решением Наблюдательного совета</w:t>
      </w:r>
    </w:p>
    <w:p w:rsidR="005314DE" w:rsidRPr="00F36F84" w:rsidRDefault="005314DE" w:rsidP="00F36F84">
      <w:pPr>
        <w:spacing w:after="0" w:line="240" w:lineRule="auto"/>
        <w:ind w:left="6237"/>
        <w:jc w:val="both"/>
        <w:rPr>
          <w:rFonts w:ascii="Times New Roman" w:hAnsi="Times New Roman"/>
          <w:sz w:val="28"/>
          <w:szCs w:val="28"/>
          <w:lang w:eastAsia="ru-RU"/>
        </w:rPr>
      </w:pPr>
      <w:r w:rsidRPr="00F36F84">
        <w:rPr>
          <w:rFonts w:ascii="Times New Roman" w:hAnsi="Times New Roman"/>
          <w:sz w:val="28"/>
          <w:szCs w:val="28"/>
          <w:lang w:eastAsia="ru-RU"/>
        </w:rPr>
        <w:t xml:space="preserve">протокол от </w:t>
      </w:r>
      <w:r>
        <w:rPr>
          <w:rFonts w:ascii="Times New Roman" w:hAnsi="Times New Roman"/>
          <w:sz w:val="28"/>
          <w:szCs w:val="28"/>
          <w:lang w:eastAsia="ru-RU"/>
        </w:rPr>
        <w:t>14.</w:t>
      </w:r>
      <w:smartTag w:uri="urn:schemas-microsoft-com:office:smarttags" w:element="metricconverter">
        <w:smartTagPr>
          <w:attr w:name="ProductID" w:val="03.2012 г"/>
        </w:smartTagPr>
        <w:r w:rsidRPr="00F36F84">
          <w:rPr>
            <w:rFonts w:ascii="Times New Roman" w:hAnsi="Times New Roman"/>
            <w:sz w:val="28"/>
            <w:szCs w:val="28"/>
            <w:lang w:eastAsia="ru-RU"/>
          </w:rPr>
          <w:t>03.2012 г</w:t>
        </w:r>
      </w:smartTag>
      <w:r w:rsidRPr="00F36F84">
        <w:rPr>
          <w:rFonts w:ascii="Times New Roman" w:hAnsi="Times New Roman"/>
          <w:sz w:val="28"/>
          <w:szCs w:val="28"/>
          <w:lang w:eastAsia="ru-RU"/>
        </w:rPr>
        <w:t xml:space="preserve">., </w:t>
      </w:r>
    </w:p>
    <w:p w:rsidR="005314DE" w:rsidRPr="00F36F84" w:rsidRDefault="005314DE" w:rsidP="00F36F84">
      <w:pPr>
        <w:spacing w:after="0" w:line="240" w:lineRule="auto"/>
        <w:ind w:left="6521"/>
        <w:jc w:val="both"/>
        <w:rPr>
          <w:rFonts w:ascii="Times New Roman" w:hAnsi="Times New Roman"/>
          <w:sz w:val="28"/>
          <w:szCs w:val="28"/>
          <w:lang w:eastAsia="ru-RU"/>
        </w:rPr>
      </w:pPr>
    </w:p>
    <w:p w:rsidR="005314DE" w:rsidRPr="00F36F84" w:rsidRDefault="005314DE" w:rsidP="00F36F84">
      <w:pPr>
        <w:spacing w:line="240" w:lineRule="auto"/>
        <w:jc w:val="right"/>
        <w:rPr>
          <w:rFonts w:ascii="Times New Roman" w:hAnsi="Times New Roman"/>
          <w:sz w:val="28"/>
          <w:szCs w:val="28"/>
          <w:lang w:eastAsia="ru-RU"/>
        </w:rPr>
      </w:pPr>
    </w:p>
    <w:p w:rsidR="005314DE" w:rsidRPr="00F36F84" w:rsidRDefault="005314DE" w:rsidP="00F36F84">
      <w:pPr>
        <w:pStyle w:val="Heading1"/>
        <w:rPr>
          <w:rFonts w:ascii="Times New Roman" w:hAnsi="Times New Roman" w:cs="Times New Roman"/>
          <w:sz w:val="28"/>
          <w:szCs w:val="28"/>
        </w:rPr>
      </w:pPr>
    </w:p>
    <w:p w:rsidR="005314DE" w:rsidRPr="00F36F84" w:rsidRDefault="005314DE" w:rsidP="00F36F84">
      <w:pPr>
        <w:pStyle w:val="Heading1"/>
        <w:rPr>
          <w:rFonts w:ascii="Times New Roman" w:hAnsi="Times New Roman" w:cs="Times New Roman"/>
          <w:sz w:val="28"/>
          <w:szCs w:val="28"/>
        </w:rPr>
      </w:pPr>
    </w:p>
    <w:p w:rsidR="005314DE" w:rsidRPr="00F36F84" w:rsidRDefault="005314DE" w:rsidP="00F36F84">
      <w:pPr>
        <w:pStyle w:val="Heading1"/>
        <w:rPr>
          <w:rFonts w:ascii="Times New Roman" w:hAnsi="Times New Roman" w:cs="Times New Roman"/>
          <w:sz w:val="28"/>
          <w:szCs w:val="28"/>
        </w:rPr>
      </w:pPr>
    </w:p>
    <w:p w:rsidR="005314DE" w:rsidRPr="00F36F84" w:rsidRDefault="005314DE" w:rsidP="00F36F84">
      <w:pPr>
        <w:pStyle w:val="Heading1"/>
        <w:rPr>
          <w:rFonts w:ascii="Times New Roman" w:hAnsi="Times New Roman" w:cs="Times New Roman"/>
          <w:sz w:val="28"/>
          <w:szCs w:val="28"/>
        </w:rPr>
      </w:pPr>
    </w:p>
    <w:p w:rsidR="005314DE" w:rsidRPr="00F36F84" w:rsidRDefault="005314DE" w:rsidP="00F36F84">
      <w:pPr>
        <w:pStyle w:val="Heading1"/>
        <w:rPr>
          <w:rFonts w:ascii="Times New Roman" w:hAnsi="Times New Roman" w:cs="Times New Roman"/>
          <w:sz w:val="28"/>
          <w:szCs w:val="28"/>
        </w:rPr>
      </w:pPr>
    </w:p>
    <w:p w:rsidR="005314DE" w:rsidRPr="00F36F84" w:rsidRDefault="005314DE" w:rsidP="00F36F84">
      <w:pPr>
        <w:pStyle w:val="Heading1"/>
        <w:rPr>
          <w:rFonts w:ascii="Times New Roman" w:hAnsi="Times New Roman" w:cs="Times New Roman"/>
          <w:sz w:val="28"/>
          <w:szCs w:val="28"/>
        </w:rPr>
      </w:pPr>
    </w:p>
    <w:p w:rsidR="005314DE" w:rsidRPr="00F36F84" w:rsidRDefault="005314DE" w:rsidP="00F36F84">
      <w:pPr>
        <w:pStyle w:val="Heading1"/>
        <w:rPr>
          <w:rFonts w:ascii="Times New Roman" w:hAnsi="Times New Roman" w:cs="Times New Roman"/>
          <w:sz w:val="28"/>
          <w:szCs w:val="28"/>
        </w:rPr>
      </w:pPr>
    </w:p>
    <w:p w:rsidR="005314DE" w:rsidRPr="00F36F84" w:rsidRDefault="005314DE" w:rsidP="00F36F84">
      <w:pPr>
        <w:pStyle w:val="Heading1"/>
        <w:rPr>
          <w:rFonts w:ascii="Times New Roman" w:hAnsi="Times New Roman" w:cs="Times New Roman"/>
          <w:color w:val="auto"/>
          <w:sz w:val="28"/>
          <w:szCs w:val="28"/>
        </w:rPr>
      </w:pPr>
      <w:hyperlink r:id="rId7" w:history="1">
        <w:r w:rsidRPr="00F36F84">
          <w:rPr>
            <w:rFonts w:ascii="Times New Roman" w:hAnsi="Times New Roman" w:cs="Times New Roman"/>
            <w:color w:val="auto"/>
            <w:sz w:val="28"/>
            <w:szCs w:val="28"/>
          </w:rPr>
          <w:t>П</w:t>
        </w:r>
        <w:r w:rsidRPr="00F36F84">
          <w:rPr>
            <w:rStyle w:val="a0"/>
            <w:rFonts w:ascii="Times New Roman" w:hAnsi="Times New Roman"/>
            <w:b/>
            <w:color w:val="auto"/>
            <w:sz w:val="28"/>
            <w:szCs w:val="28"/>
          </w:rPr>
          <w:t>оложение</w:t>
        </w:r>
        <w:r w:rsidRPr="00F36F84">
          <w:rPr>
            <w:rStyle w:val="a0"/>
            <w:rFonts w:ascii="Times New Roman" w:hAnsi="Times New Roman"/>
            <w:b/>
            <w:color w:val="auto"/>
            <w:sz w:val="28"/>
            <w:szCs w:val="28"/>
          </w:rPr>
          <w:br/>
          <w:t>о закупке товаров, работ, услуг для нужд автономного учреждения</w:t>
        </w:r>
      </w:hyperlink>
      <w:r w:rsidRPr="00F36F84">
        <w:rPr>
          <w:rFonts w:ascii="Times New Roman" w:hAnsi="Times New Roman" w:cs="Times New Roman"/>
          <w:color w:val="auto"/>
          <w:sz w:val="28"/>
          <w:szCs w:val="28"/>
        </w:rPr>
        <w:t xml:space="preserve"> Астраханской области «Государственная экспертиза </w:t>
      </w:r>
      <w:bookmarkStart w:id="0" w:name="_GoBack"/>
      <w:bookmarkStart w:id="1" w:name="sub_100"/>
      <w:bookmarkEnd w:id="0"/>
      <w:r w:rsidRPr="00F36F84">
        <w:rPr>
          <w:rFonts w:ascii="Times New Roman" w:hAnsi="Times New Roman" w:cs="Times New Roman"/>
          <w:color w:val="auto"/>
          <w:sz w:val="28"/>
          <w:szCs w:val="28"/>
        </w:rPr>
        <w:t>проектов документов территориального планирования, проектной документации и результатов инженерных изысканий»</w:t>
      </w:r>
    </w:p>
    <w:p w:rsidR="005314DE" w:rsidRPr="00F36F84" w:rsidRDefault="005314DE" w:rsidP="00F36F84">
      <w:pPr>
        <w:spacing w:line="240" w:lineRule="auto"/>
        <w:rPr>
          <w:rFonts w:ascii="Times New Roman" w:hAnsi="Times New Roman"/>
          <w:sz w:val="28"/>
          <w:szCs w:val="28"/>
          <w:lang w:eastAsia="ru-RU"/>
        </w:rPr>
      </w:pPr>
    </w:p>
    <w:p w:rsidR="005314DE" w:rsidRPr="00F36F84" w:rsidRDefault="005314DE" w:rsidP="00F36F84">
      <w:pPr>
        <w:spacing w:line="240" w:lineRule="auto"/>
        <w:rPr>
          <w:rFonts w:ascii="Times New Roman" w:hAnsi="Times New Roman"/>
          <w:sz w:val="28"/>
          <w:szCs w:val="28"/>
          <w:lang w:eastAsia="ru-RU"/>
        </w:rPr>
      </w:pPr>
    </w:p>
    <w:p w:rsidR="005314DE" w:rsidRPr="00F36F84" w:rsidRDefault="005314DE" w:rsidP="00F36F84">
      <w:pPr>
        <w:spacing w:line="240" w:lineRule="auto"/>
        <w:rPr>
          <w:rFonts w:ascii="Times New Roman" w:hAnsi="Times New Roman"/>
          <w:sz w:val="28"/>
          <w:szCs w:val="28"/>
          <w:lang w:eastAsia="ru-RU"/>
        </w:rPr>
      </w:pPr>
    </w:p>
    <w:p w:rsidR="005314DE" w:rsidRPr="00F36F84" w:rsidRDefault="005314DE" w:rsidP="00F36F84">
      <w:pPr>
        <w:spacing w:line="240" w:lineRule="auto"/>
        <w:rPr>
          <w:rFonts w:ascii="Times New Roman" w:hAnsi="Times New Roman"/>
          <w:sz w:val="28"/>
          <w:szCs w:val="28"/>
          <w:lang w:eastAsia="ru-RU"/>
        </w:rPr>
      </w:pPr>
    </w:p>
    <w:p w:rsidR="005314DE" w:rsidRPr="00F36F84" w:rsidRDefault="005314DE" w:rsidP="00F36F84">
      <w:pPr>
        <w:spacing w:line="240" w:lineRule="auto"/>
        <w:rPr>
          <w:rFonts w:ascii="Times New Roman" w:hAnsi="Times New Roman"/>
          <w:sz w:val="28"/>
          <w:szCs w:val="28"/>
          <w:lang w:eastAsia="ru-RU"/>
        </w:rPr>
      </w:pPr>
    </w:p>
    <w:p w:rsidR="005314DE" w:rsidRPr="00F36F84" w:rsidRDefault="005314DE" w:rsidP="00F36F84">
      <w:pPr>
        <w:spacing w:line="240" w:lineRule="auto"/>
        <w:rPr>
          <w:rFonts w:ascii="Times New Roman" w:hAnsi="Times New Roman"/>
          <w:sz w:val="28"/>
          <w:szCs w:val="28"/>
          <w:lang w:eastAsia="ru-RU"/>
        </w:rPr>
      </w:pPr>
    </w:p>
    <w:p w:rsidR="005314DE" w:rsidRPr="00F36F84" w:rsidRDefault="005314DE" w:rsidP="00F36F84">
      <w:pPr>
        <w:spacing w:line="240" w:lineRule="auto"/>
        <w:rPr>
          <w:rFonts w:ascii="Times New Roman" w:hAnsi="Times New Roman"/>
          <w:sz w:val="28"/>
          <w:szCs w:val="28"/>
          <w:lang w:eastAsia="ru-RU"/>
        </w:rPr>
      </w:pPr>
    </w:p>
    <w:p w:rsidR="005314DE" w:rsidRPr="00F36F84" w:rsidRDefault="005314DE" w:rsidP="00F36F84">
      <w:pPr>
        <w:spacing w:line="240" w:lineRule="auto"/>
        <w:rPr>
          <w:rFonts w:ascii="Times New Roman" w:hAnsi="Times New Roman"/>
          <w:sz w:val="28"/>
          <w:szCs w:val="28"/>
          <w:lang w:eastAsia="ru-RU"/>
        </w:rPr>
      </w:pPr>
    </w:p>
    <w:p w:rsidR="005314DE" w:rsidRPr="00F36F84" w:rsidRDefault="005314DE" w:rsidP="00F36F84">
      <w:pPr>
        <w:spacing w:line="240" w:lineRule="auto"/>
        <w:rPr>
          <w:rFonts w:ascii="Times New Roman" w:hAnsi="Times New Roman"/>
          <w:sz w:val="28"/>
          <w:szCs w:val="28"/>
          <w:lang w:eastAsia="ru-RU"/>
        </w:rPr>
      </w:pPr>
    </w:p>
    <w:p w:rsidR="005314DE" w:rsidRPr="00F36F84" w:rsidRDefault="005314DE" w:rsidP="00F36F84">
      <w:pPr>
        <w:spacing w:line="240" w:lineRule="auto"/>
        <w:rPr>
          <w:rFonts w:ascii="Times New Roman" w:hAnsi="Times New Roman"/>
          <w:sz w:val="28"/>
          <w:szCs w:val="28"/>
          <w:lang w:eastAsia="ru-RU"/>
        </w:rPr>
      </w:pPr>
    </w:p>
    <w:p w:rsidR="005314DE" w:rsidRDefault="005314DE" w:rsidP="00F36F84">
      <w:pPr>
        <w:spacing w:line="240" w:lineRule="auto"/>
        <w:rPr>
          <w:rFonts w:ascii="Times New Roman" w:hAnsi="Times New Roman"/>
          <w:sz w:val="28"/>
          <w:szCs w:val="28"/>
          <w:lang w:eastAsia="ru-RU"/>
        </w:rPr>
      </w:pPr>
    </w:p>
    <w:p w:rsidR="005314DE" w:rsidRDefault="005314DE" w:rsidP="00F36F84">
      <w:pPr>
        <w:spacing w:line="240" w:lineRule="auto"/>
        <w:rPr>
          <w:rFonts w:ascii="Times New Roman" w:hAnsi="Times New Roman"/>
          <w:sz w:val="28"/>
          <w:szCs w:val="28"/>
          <w:lang w:eastAsia="ru-RU"/>
        </w:rPr>
      </w:pPr>
    </w:p>
    <w:p w:rsidR="005314DE" w:rsidRPr="00F36F84" w:rsidRDefault="005314DE" w:rsidP="00F36F84">
      <w:pPr>
        <w:spacing w:line="240" w:lineRule="auto"/>
        <w:rPr>
          <w:rFonts w:ascii="Times New Roman" w:hAnsi="Times New Roman"/>
          <w:sz w:val="28"/>
          <w:szCs w:val="28"/>
          <w:lang w:eastAsia="ru-RU"/>
        </w:rPr>
      </w:pPr>
    </w:p>
    <w:p w:rsidR="005314DE" w:rsidRPr="00F36F84" w:rsidRDefault="005314DE" w:rsidP="00F36F84">
      <w:pPr>
        <w:spacing w:line="240" w:lineRule="auto"/>
        <w:jc w:val="center"/>
        <w:rPr>
          <w:rFonts w:ascii="Times New Roman" w:hAnsi="Times New Roman"/>
          <w:sz w:val="28"/>
          <w:szCs w:val="28"/>
          <w:lang w:eastAsia="ru-RU"/>
        </w:rPr>
        <w:sectPr w:rsidR="005314DE" w:rsidRPr="00F36F84" w:rsidSect="00F36F84">
          <w:headerReference w:type="default" r:id="rId8"/>
          <w:pgSz w:w="11906" w:h="16838"/>
          <w:pgMar w:top="1134" w:right="850" w:bottom="1134" w:left="1701" w:header="708" w:footer="708" w:gutter="0"/>
          <w:cols w:space="708"/>
          <w:titlePg/>
          <w:docGrid w:linePitch="360"/>
        </w:sectPr>
      </w:pPr>
      <w:r w:rsidRPr="00F36F84">
        <w:rPr>
          <w:rFonts w:ascii="Times New Roman" w:hAnsi="Times New Roman"/>
          <w:sz w:val="28"/>
          <w:szCs w:val="28"/>
          <w:lang w:eastAsia="ru-RU"/>
        </w:rPr>
        <w:t>г. Астрахань, 2012г.</w:t>
      </w:r>
    </w:p>
    <w:p w:rsidR="005314DE" w:rsidRPr="00F36F84" w:rsidRDefault="005314DE" w:rsidP="00F36F84">
      <w:pPr>
        <w:spacing w:line="240" w:lineRule="auto"/>
        <w:jc w:val="center"/>
        <w:rPr>
          <w:rFonts w:ascii="Times New Roman" w:hAnsi="Times New Roman"/>
          <w:sz w:val="28"/>
          <w:szCs w:val="28"/>
        </w:rPr>
      </w:pPr>
      <w:r w:rsidRPr="00F36F84">
        <w:rPr>
          <w:rFonts w:ascii="Times New Roman" w:hAnsi="Times New Roman"/>
          <w:sz w:val="28"/>
          <w:szCs w:val="28"/>
        </w:rPr>
        <w:t>Глава 1. Общие положения</w:t>
      </w:r>
      <w:bookmarkEnd w:id="1"/>
    </w:p>
    <w:p w:rsidR="005314DE" w:rsidRPr="00F36F84" w:rsidRDefault="005314DE" w:rsidP="00F36F84">
      <w:pPr>
        <w:pStyle w:val="Heading1"/>
        <w:spacing w:before="0" w:after="0"/>
        <w:ind w:firstLine="720"/>
        <w:jc w:val="left"/>
        <w:rPr>
          <w:rFonts w:ascii="Times New Roman" w:hAnsi="Times New Roman" w:cs="Times New Roman"/>
          <w:color w:val="auto"/>
          <w:sz w:val="28"/>
          <w:szCs w:val="28"/>
        </w:rPr>
      </w:pPr>
      <w:r w:rsidRPr="00F36F84">
        <w:rPr>
          <w:rFonts w:ascii="Times New Roman" w:hAnsi="Times New Roman" w:cs="Times New Roman"/>
          <w:color w:val="auto"/>
          <w:sz w:val="28"/>
          <w:szCs w:val="28"/>
        </w:rPr>
        <w:t>1. Предмет, объект, область применения, цели и принципы регулирования</w:t>
      </w:r>
    </w:p>
    <w:p w:rsidR="005314DE" w:rsidRPr="00F36F84" w:rsidRDefault="005314DE" w:rsidP="00F36F84">
      <w:pPr>
        <w:spacing w:after="0" w:line="240" w:lineRule="auto"/>
        <w:ind w:firstLine="720"/>
        <w:rPr>
          <w:rFonts w:ascii="Times New Roman" w:hAnsi="Times New Roman"/>
          <w:sz w:val="28"/>
          <w:szCs w:val="28"/>
        </w:rPr>
      </w:pPr>
      <w:r w:rsidRPr="00F36F84">
        <w:rPr>
          <w:rStyle w:val="a"/>
          <w:rFonts w:ascii="Times New Roman" w:hAnsi="Times New Roman"/>
          <w:bCs/>
          <w:color w:val="auto"/>
          <w:sz w:val="28"/>
          <w:szCs w:val="28"/>
        </w:rPr>
        <w:t xml:space="preserve">1.1. Предмет и объект регулирования </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1.1.1. Положение о закупке (далее - Положение) регулирует отношения по закупкам товаров, работ, услуг для нужд автономного учреждения (далее - заказчик), определяет порядок подготовки и проведения процедур закупок, в т.ч.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 xml:space="preserve">1.1.1.1. Положение о закупке разработано в соответствии с Федеральным законом от 18 июля </w:t>
      </w:r>
      <w:smartTag w:uri="urn:schemas-microsoft-com:office:smarttags" w:element="metricconverter">
        <w:smartTagPr>
          <w:attr w:name="ProductID" w:val="2011 г"/>
        </w:smartTagPr>
        <w:r w:rsidRPr="00F36F84">
          <w:rPr>
            <w:rFonts w:ascii="Times New Roman" w:hAnsi="Times New Roman"/>
            <w:sz w:val="28"/>
            <w:szCs w:val="28"/>
          </w:rPr>
          <w:t>2011 г</w:t>
        </w:r>
      </w:smartTag>
      <w:r w:rsidRPr="00F36F84">
        <w:rPr>
          <w:rFonts w:ascii="Times New Roman" w:hAnsi="Times New Roman"/>
          <w:sz w:val="28"/>
          <w:szCs w:val="28"/>
        </w:rPr>
        <w:t>. N 223-ФЗ "О закупках товаров, работ, услуг отдельными видами юридических лиц" (далее - Федеральный закон N 223-ФЗ).</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1.1.2. Термины и определения, применяемые в настоящем Положении, приведены в Приложении 1 к настоящему Положению.</w:t>
      </w:r>
    </w:p>
    <w:p w:rsidR="005314DE" w:rsidRDefault="005314DE" w:rsidP="00F36F84">
      <w:pPr>
        <w:spacing w:after="0" w:line="240" w:lineRule="auto"/>
        <w:ind w:firstLine="720"/>
        <w:jc w:val="both"/>
        <w:rPr>
          <w:rStyle w:val="a"/>
          <w:rFonts w:ascii="Times New Roman" w:hAnsi="Times New Roman"/>
          <w:bCs/>
          <w:color w:val="auto"/>
          <w:sz w:val="28"/>
          <w:szCs w:val="28"/>
        </w:rPr>
      </w:pP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1.2. Область применения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1.2.1. Положение применяется во всех случаях расходования средств Заказчиком за исключением случаев:</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 заключения договоров купли-продажи ценных бумаг и валютных ценностей;</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2. приобретения биржевых товаров на товарной бирже в соответствии с законодательством о товарных биржах и биржевой торговле;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3. осуществления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4. закупок в области военно-технического сотрудничества;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6. осуществления отбора аудиторской организации для проведения обязательного аудита бухгалтерской (финансовой) отчетности заказчика в соответствии со ст.5 Федерального закона от 30 декабря 2008 года N 307-ФЗ "Об аудиторской деятельности".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5314DE" w:rsidRDefault="005314DE" w:rsidP="00F36F84">
      <w:pPr>
        <w:spacing w:after="0" w:line="240" w:lineRule="auto"/>
        <w:ind w:firstLine="720"/>
        <w:jc w:val="both"/>
        <w:rPr>
          <w:rStyle w:val="a"/>
          <w:rFonts w:ascii="Times New Roman" w:hAnsi="Times New Roman"/>
          <w:bCs/>
          <w:color w:val="auto"/>
          <w:sz w:val="28"/>
          <w:szCs w:val="28"/>
        </w:rPr>
      </w:pP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1.3. Цели и принципы регулирования закупочной деятельности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1.3.1. Настоящее Положение регулирует отношения по закупкам в целях:</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2. эффективного использования денежных средств;</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4. развития добросовестной конкуренции;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5. обеспечения гласности и прозрачности закупок;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6. предотвращения коррупции и других злоупотреблений.</w:t>
      </w:r>
    </w:p>
    <w:p w:rsidR="005314DE" w:rsidRPr="00F36F84" w:rsidRDefault="005314DE" w:rsidP="00F36F84">
      <w:pPr>
        <w:spacing w:after="0" w:line="240" w:lineRule="auto"/>
        <w:ind w:firstLine="720"/>
        <w:jc w:val="both"/>
        <w:rPr>
          <w:rFonts w:ascii="Times New Roman" w:hAnsi="Times New Roman"/>
          <w:sz w:val="28"/>
          <w:szCs w:val="28"/>
        </w:rPr>
      </w:pPr>
      <w:r>
        <w:rPr>
          <w:rFonts w:ascii="Times New Roman" w:hAnsi="Times New Roman"/>
          <w:sz w:val="28"/>
          <w:szCs w:val="28"/>
        </w:rPr>
        <w:t>1.</w:t>
      </w:r>
      <w:r w:rsidRPr="00F36F84">
        <w:rPr>
          <w:rFonts w:ascii="Times New Roman" w:hAnsi="Times New Roman"/>
          <w:sz w:val="28"/>
          <w:szCs w:val="28"/>
        </w:rPr>
        <w:t>3.2. При закупке товаров, работ, услуг заказчик руководствуется следующими принципами: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 информационная открытость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5314DE" w:rsidRPr="00F36F84" w:rsidRDefault="005314DE" w:rsidP="00F36F84">
      <w:pPr>
        <w:pStyle w:val="Heading1"/>
        <w:rPr>
          <w:rFonts w:ascii="Times New Roman" w:hAnsi="Times New Roman" w:cs="Times New Roman"/>
          <w:sz w:val="28"/>
          <w:szCs w:val="28"/>
        </w:rPr>
      </w:pPr>
    </w:p>
    <w:p w:rsidR="005314DE" w:rsidRPr="00F36F84" w:rsidRDefault="005314DE" w:rsidP="00F36F84">
      <w:pPr>
        <w:pStyle w:val="Heading1"/>
        <w:spacing w:before="0" w:after="0"/>
        <w:ind w:firstLine="540"/>
        <w:jc w:val="both"/>
        <w:rPr>
          <w:rFonts w:ascii="Times New Roman" w:hAnsi="Times New Roman" w:cs="Times New Roman"/>
          <w:color w:val="auto"/>
          <w:sz w:val="28"/>
          <w:szCs w:val="28"/>
        </w:rPr>
      </w:pPr>
      <w:r w:rsidRPr="00F36F84">
        <w:rPr>
          <w:rFonts w:ascii="Times New Roman" w:hAnsi="Times New Roman" w:cs="Times New Roman"/>
          <w:color w:val="auto"/>
          <w:sz w:val="28"/>
          <w:szCs w:val="28"/>
        </w:rPr>
        <w:t xml:space="preserve">2. Информационное обеспечение закупки </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2.1. Настоящее Положение и вносимые в него изменения подлежат обязательному размещению на официальном сайте заказчика astexpertiza.ru  и (или) на официальном сайте www.zakupki.gov.ru в соответствии с Федеральным законом № 223-ФЗ не позднее 15 рабочих дней со дня их принятия (утверждения).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Размещение на официальном сайте www.zakupki.gov.ru информации о закупке производится в соотв</w:t>
      </w:r>
      <w:r>
        <w:rPr>
          <w:rFonts w:ascii="Times New Roman" w:hAnsi="Times New Roman"/>
          <w:sz w:val="28"/>
          <w:szCs w:val="28"/>
        </w:rPr>
        <w:t>етствии с порядком, установленны</w:t>
      </w:r>
      <w:r w:rsidRPr="00F36F84">
        <w:rPr>
          <w:rFonts w:ascii="Times New Roman" w:hAnsi="Times New Roman"/>
          <w:sz w:val="28"/>
          <w:szCs w:val="28"/>
        </w:rPr>
        <w:t>м Правительством Российской Федерации.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2.2. На официальном сайте заказчика astexpertiza.ru и (или) на официальном сайте www.zakupki.gov.ru размещается план закупок товаров, работ, услуг на срок не менее одного года.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Размещенные на официальном сайте заказчика astexpertiza.ru и (или) на официальном сайте www.zakupki.gov.ru 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2.3. На официальном сайте заказчика astexpertiza.ru и на официальном сайте www.zakupki.gov.ru также подлежит размещению следующая информация: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 извещение о закупке и вносимые в него изменения;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 документация о закупке и вносимые в нее изменения;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 проект договора, заключаемого по итогам процедуры закупки;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4. разъяснения закупочной документации;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5. протоколы, составляемые в ходе проведения закупок;</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6. иная информация, предусмотренная настоящим Положением.</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astexpertiza.ru и на официальном сайте www.zakupki.gov.ru размещается информация об изменении договора с указанием измененных условий.</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2.5. Не позднее 10-го числа месяца, следующего за отчетным месяцем, на официальном сайте заказчика astexpertiza.ru и на официальном сайте www.zakupki.gov.ru размещаются: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 сведения о количестве и об общей стоимости договоров, заключенных по результатам закупки товаров, работ, услуг;</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 сведения о количестве и об общей стоимости договоров, заключенных по результатам закупки у единственного поставщика;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 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частью 16 статьи 4 Федерального закона № 223-ФЗ.</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2.6. Не подлежат размещению на официальном сайте заказчика astexpertiza.ru и на официальном сайте www.zakupki.gov.ru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2.7. Заказчик не размещает на официальном сайте заказчика astexpertiza.ru и на официальном сайте www.zakupki.gov.ru сведения о закупке товаров, работ, услуг, стоимость которых не превышает сто тысяч рублей.</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2.8.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www.zakupki.gov.ru в соответствии с Федеральным законом N 223-ФЗ и настоящим Положением, размещается на официальном сайте заказчика astexpertiza.ru с последующим размещением ее на официальном сайте www.zakupki.gov.ru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2.9. Информация, подлежащая размещению на официальном сайте заказчика, хранится на сайте в течение одного года.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2.10.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pStyle w:val="Heading1"/>
        <w:ind w:firstLine="540"/>
        <w:rPr>
          <w:rFonts w:ascii="Times New Roman" w:hAnsi="Times New Roman" w:cs="Times New Roman"/>
          <w:color w:val="auto"/>
          <w:sz w:val="28"/>
          <w:szCs w:val="28"/>
        </w:rPr>
      </w:pPr>
      <w:bookmarkStart w:id="2" w:name="sub_200"/>
      <w:r w:rsidRPr="00F36F84">
        <w:rPr>
          <w:rFonts w:ascii="Times New Roman" w:hAnsi="Times New Roman" w:cs="Times New Roman"/>
          <w:color w:val="auto"/>
          <w:sz w:val="28"/>
          <w:szCs w:val="28"/>
        </w:rPr>
        <w:t>Глава 2. Организация и проведение закупок</w:t>
      </w:r>
    </w:p>
    <w:bookmarkEnd w:id="2"/>
    <w:p w:rsidR="005314DE" w:rsidRPr="00F36F84" w:rsidRDefault="005314DE" w:rsidP="00F36F84">
      <w:pPr>
        <w:pStyle w:val="Heading1"/>
        <w:ind w:firstLine="540"/>
        <w:jc w:val="both"/>
        <w:rPr>
          <w:rFonts w:ascii="Times New Roman" w:hAnsi="Times New Roman" w:cs="Times New Roman"/>
          <w:color w:val="auto"/>
          <w:sz w:val="28"/>
          <w:szCs w:val="28"/>
        </w:rPr>
      </w:pPr>
    </w:p>
    <w:p w:rsidR="005314DE" w:rsidRPr="00F36F84" w:rsidRDefault="005314DE" w:rsidP="00F36F84">
      <w:pPr>
        <w:pStyle w:val="Heading1"/>
        <w:spacing w:before="0" w:after="0"/>
        <w:ind w:firstLine="540"/>
        <w:jc w:val="both"/>
        <w:rPr>
          <w:rFonts w:ascii="Times New Roman" w:hAnsi="Times New Roman" w:cs="Times New Roman"/>
          <w:color w:val="auto"/>
          <w:sz w:val="28"/>
          <w:szCs w:val="28"/>
        </w:rPr>
      </w:pPr>
      <w:r w:rsidRPr="00F36F84">
        <w:rPr>
          <w:rFonts w:ascii="Times New Roman" w:hAnsi="Times New Roman" w:cs="Times New Roman"/>
          <w:color w:val="auto"/>
          <w:sz w:val="28"/>
          <w:szCs w:val="28"/>
        </w:rPr>
        <w:t>3. Способы закупок</w:t>
      </w: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3.1. Настоящим Положением предусмотрены следующие способы закупок</w:t>
      </w:r>
      <w:r w:rsidRPr="00F36F84">
        <w:rPr>
          <w:rStyle w:val="a"/>
          <w:rFonts w:ascii="Times New Roman" w:hAnsi="Times New Roman"/>
          <w:bCs/>
          <w:sz w:val="28"/>
          <w:szCs w:val="28"/>
        </w:rPr>
        <w:t>:</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 конкурентные способы закупки путем проведения торгов:</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 конкурс;</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 аукцион;</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 конкурентные способы закупки без проведения торгов:</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 запрос котировок (запрос цен);</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 неконкурентные способы закупки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 закупка у единственного источника.</w:t>
      </w:r>
    </w:p>
    <w:p w:rsidR="005314DE" w:rsidRPr="00F36F84" w:rsidRDefault="005314DE" w:rsidP="00F36F84">
      <w:pPr>
        <w:autoSpaceDE w:val="0"/>
        <w:spacing w:after="0" w:line="240" w:lineRule="auto"/>
        <w:ind w:firstLine="540"/>
        <w:jc w:val="both"/>
        <w:rPr>
          <w:rFonts w:ascii="Times New Roman" w:hAnsi="Times New Roman"/>
          <w:sz w:val="28"/>
          <w:szCs w:val="28"/>
        </w:rPr>
      </w:pPr>
    </w:p>
    <w:p w:rsidR="005314DE" w:rsidRPr="00F36F84" w:rsidRDefault="005314DE" w:rsidP="00F36F84">
      <w:pPr>
        <w:autoSpaceDE w:val="0"/>
        <w:spacing w:after="0" w:line="240" w:lineRule="auto"/>
        <w:ind w:firstLine="540"/>
        <w:jc w:val="both"/>
        <w:rPr>
          <w:rFonts w:ascii="Times New Roman" w:hAnsi="Times New Roman"/>
          <w:sz w:val="28"/>
          <w:szCs w:val="28"/>
        </w:rPr>
      </w:pPr>
      <w:r w:rsidRPr="00F36F84">
        <w:rPr>
          <w:rFonts w:ascii="Times New Roman" w:hAnsi="Times New Roman"/>
          <w:sz w:val="28"/>
          <w:szCs w:val="28"/>
        </w:rPr>
        <w:t>При закупке путем проведения торгов в извещении о проведении конкурса или аукциона, в конкурсной документации, документации об аукционе указываются предмет, начальная (максимальная) цена, сроки и иные условия поставки товаров, выполнения работ или оказания услуг.</w:t>
      </w:r>
    </w:p>
    <w:p w:rsidR="005314DE" w:rsidRPr="00F36F84" w:rsidRDefault="005314DE" w:rsidP="00F36F84">
      <w:pPr>
        <w:autoSpaceDE w:val="0"/>
        <w:spacing w:after="0" w:line="240" w:lineRule="auto"/>
        <w:ind w:firstLine="540"/>
        <w:jc w:val="both"/>
        <w:rPr>
          <w:rFonts w:ascii="Times New Roman" w:hAnsi="Times New Roman"/>
          <w:sz w:val="28"/>
          <w:szCs w:val="28"/>
        </w:rPr>
      </w:pPr>
      <w:r w:rsidRPr="00F36F84">
        <w:rPr>
          <w:rFonts w:ascii="Times New Roman" w:hAnsi="Times New Roman"/>
          <w:sz w:val="28"/>
          <w:szCs w:val="28"/>
        </w:rPr>
        <w:t>Решение о способе закупки принимается заказчиком  в соответствии с утвержденным планом-графиком закупок с учетом размера выделенных на закупку средств и других факторах.</w:t>
      </w:r>
    </w:p>
    <w:p w:rsidR="005314DE" w:rsidRPr="00F36F84" w:rsidRDefault="005314DE" w:rsidP="00F36F84">
      <w:pPr>
        <w:autoSpaceDE w:val="0"/>
        <w:spacing w:after="0" w:line="240" w:lineRule="auto"/>
        <w:ind w:firstLine="540"/>
        <w:jc w:val="both"/>
        <w:rPr>
          <w:rFonts w:ascii="Times New Roman" w:hAnsi="Times New Roman"/>
          <w:sz w:val="28"/>
          <w:szCs w:val="28"/>
        </w:rPr>
      </w:pPr>
      <w:r w:rsidRPr="00F36F84">
        <w:rPr>
          <w:rFonts w:ascii="Times New Roman" w:hAnsi="Times New Roman"/>
          <w:sz w:val="28"/>
          <w:szCs w:val="28"/>
        </w:rPr>
        <w:t xml:space="preserve">Закупка на поставки товаров, выполнение работ, оказание услуг для нужд заказчиков, которые соответственно производятся, выполняются, оказываются не по конкретным заявкам заказчика, для которых есть функционирующий рынок и сравнивать которые можно только по их ценам, осуществляется путем проведения аукциона. </w:t>
      </w:r>
      <w:hyperlink r:id="rId9" w:history="1">
        <w:r w:rsidRPr="00F36F84">
          <w:rPr>
            <w:rStyle w:val="Hyperlink"/>
            <w:rFonts w:ascii="Times New Roman" w:hAnsi="Times New Roman"/>
            <w:color w:val="auto"/>
            <w:sz w:val="28"/>
            <w:szCs w:val="28"/>
            <w:u w:val="none"/>
          </w:rPr>
          <w:t>Перечни</w:t>
        </w:r>
      </w:hyperlink>
      <w:r w:rsidRPr="00F36F84">
        <w:rPr>
          <w:rFonts w:ascii="Times New Roman" w:hAnsi="Times New Roman"/>
          <w:sz w:val="28"/>
          <w:szCs w:val="28"/>
        </w:rPr>
        <w:t xml:space="preserve"> товаров, работ, услуг, размещение заказов соответственно на поставки, выполнение, оказание которых осуществляются </w:t>
      </w:r>
      <w:r>
        <w:rPr>
          <w:rFonts w:ascii="Times New Roman" w:hAnsi="Times New Roman"/>
          <w:sz w:val="28"/>
          <w:szCs w:val="28"/>
        </w:rPr>
        <w:t>исключительно</w:t>
      </w:r>
      <w:r w:rsidRPr="004C2556">
        <w:rPr>
          <w:rFonts w:ascii="Times New Roman" w:hAnsi="Times New Roman"/>
          <w:sz w:val="28"/>
          <w:szCs w:val="28"/>
        </w:rPr>
        <w:t xml:space="preserve"> </w:t>
      </w:r>
      <w:r w:rsidRPr="00F36F84">
        <w:rPr>
          <w:rFonts w:ascii="Times New Roman" w:hAnsi="Times New Roman"/>
          <w:sz w:val="28"/>
          <w:szCs w:val="28"/>
        </w:rPr>
        <w:t>путем проведения аукциона, устанавливаются Правительством Российской Федерации.</w:t>
      </w:r>
    </w:p>
    <w:p w:rsidR="005314DE" w:rsidRPr="00F36F84" w:rsidRDefault="005314DE" w:rsidP="00F36F84">
      <w:pPr>
        <w:autoSpaceDE w:val="0"/>
        <w:spacing w:after="0" w:line="240" w:lineRule="auto"/>
        <w:ind w:firstLine="540"/>
        <w:jc w:val="both"/>
        <w:rPr>
          <w:rFonts w:ascii="Times New Roman" w:hAnsi="Times New Roman"/>
          <w:sz w:val="28"/>
          <w:szCs w:val="28"/>
        </w:rPr>
      </w:pPr>
      <w:r w:rsidRPr="00F36F84">
        <w:rPr>
          <w:rFonts w:ascii="Times New Roman" w:hAnsi="Times New Roman"/>
          <w:bCs/>
          <w:sz w:val="28"/>
          <w:szCs w:val="28"/>
        </w:rPr>
        <w:t xml:space="preserve">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w:t>
      </w:r>
      <w:hyperlink r:id="rId10" w:history="1">
        <w:r w:rsidRPr="00F36F84">
          <w:rPr>
            <w:rStyle w:val="Hyperlink"/>
            <w:rFonts w:ascii="Times New Roman" w:hAnsi="Times New Roman"/>
            <w:color w:val="auto"/>
            <w:sz w:val="28"/>
            <w:szCs w:val="28"/>
            <w:u w:val="none"/>
          </w:rPr>
          <w:t>номенклатурой</w:t>
        </w:r>
      </w:hyperlink>
      <w:r w:rsidRPr="00F36F84">
        <w:rPr>
          <w:rFonts w:ascii="Times New Roman" w:hAnsi="Times New Roman"/>
          <w:bCs/>
          <w:sz w:val="28"/>
          <w:szCs w:val="28"/>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5314DE" w:rsidRPr="00F36F84" w:rsidRDefault="005314DE" w:rsidP="00F36F84">
      <w:pPr>
        <w:spacing w:after="0" w:line="240" w:lineRule="auto"/>
        <w:ind w:firstLine="540"/>
        <w:jc w:val="both"/>
        <w:rPr>
          <w:rStyle w:val="a"/>
          <w:rFonts w:ascii="Times New Roman" w:hAnsi="Times New Roman"/>
          <w:bCs/>
          <w:color w:val="auto"/>
          <w:sz w:val="28"/>
          <w:szCs w:val="28"/>
        </w:rPr>
      </w:pP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3.2. Особенности проведения процедур закупок</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3.2.1. Конкурентные процедуры закупок могут проводиться среди неограниченного круга участников (открытые закупки).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3.2.2. Закупки могут осуществляться: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 исключительно с использованием документов на бумажных носителях (при проведении закрытых закупок);</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 исключительно с использованием документов в электронной форме (при проведении закупок в электронной форме);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 с использованием документов как на бумажных носителях, так и документов в электронной форме (при проведении открытых закупок)</w:t>
      </w:r>
    </w:p>
    <w:p w:rsidR="005314DE" w:rsidRPr="00F36F84" w:rsidRDefault="005314DE" w:rsidP="00F36F84">
      <w:pPr>
        <w:pStyle w:val="Heading1"/>
        <w:spacing w:before="0" w:after="0"/>
        <w:ind w:firstLine="540"/>
        <w:jc w:val="left"/>
        <w:rPr>
          <w:rFonts w:ascii="Times New Roman" w:hAnsi="Times New Roman" w:cs="Times New Roman"/>
          <w:color w:val="auto"/>
          <w:sz w:val="28"/>
          <w:szCs w:val="28"/>
        </w:rPr>
      </w:pPr>
    </w:p>
    <w:p w:rsidR="005314DE" w:rsidRPr="00F36F84" w:rsidRDefault="005314DE" w:rsidP="00F36F84">
      <w:pPr>
        <w:pStyle w:val="Heading1"/>
        <w:spacing w:before="0" w:after="0"/>
        <w:ind w:firstLine="540"/>
        <w:jc w:val="left"/>
        <w:rPr>
          <w:rFonts w:ascii="Times New Roman" w:hAnsi="Times New Roman" w:cs="Times New Roman"/>
          <w:color w:val="auto"/>
          <w:sz w:val="28"/>
          <w:szCs w:val="28"/>
        </w:rPr>
      </w:pPr>
      <w:r w:rsidRPr="00F36F84">
        <w:rPr>
          <w:rFonts w:ascii="Times New Roman" w:hAnsi="Times New Roman" w:cs="Times New Roman"/>
          <w:color w:val="auto"/>
          <w:sz w:val="28"/>
          <w:szCs w:val="28"/>
        </w:rPr>
        <w:t>4. Нормативное правовое регулирование закупочной деятельности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N 223-ФЗ, Федеральным законом от 26 июля 2006 года N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 настоящим Положением о закупке.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4.2. Проведение процедур закупок, не являющихся конкурсом, либо аукционом на право заключить договор, не регулируется статьями 447-449 части первой Гражданского кодекса Российской Федерации. Эти процедуры также не является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5314DE" w:rsidRPr="00F36F84" w:rsidRDefault="005314DE" w:rsidP="00F36F84">
      <w:pPr>
        <w:autoSpaceDE w:val="0"/>
        <w:spacing w:after="0" w:line="240" w:lineRule="auto"/>
        <w:ind w:firstLine="540"/>
        <w:jc w:val="both"/>
        <w:rPr>
          <w:rFonts w:ascii="Times New Roman" w:hAnsi="Times New Roman"/>
          <w:b/>
          <w:sz w:val="28"/>
          <w:szCs w:val="28"/>
        </w:rPr>
      </w:pP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b/>
          <w:sz w:val="28"/>
          <w:szCs w:val="28"/>
        </w:rPr>
        <w:t xml:space="preserve">5. </w:t>
      </w:r>
      <w:r w:rsidRPr="00F36F84">
        <w:rPr>
          <w:rFonts w:ascii="Times New Roman" w:hAnsi="Times New Roman"/>
          <w:b/>
          <w:color w:val="000000"/>
          <w:sz w:val="28"/>
          <w:szCs w:val="28"/>
        </w:rPr>
        <w:t xml:space="preserve">Требования к участникам размещения заказа при закупках путем проведения торгов                          </w:t>
      </w:r>
      <w:r w:rsidRPr="00F36F84">
        <w:rPr>
          <w:rFonts w:ascii="Times New Roman" w:hAnsi="Times New Roman"/>
          <w:color w:val="000000"/>
          <w:sz w:val="28"/>
          <w:szCs w:val="28"/>
        </w:rPr>
        <w:t xml:space="preserve">                    </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5.1. При закупке путем проведения торгов устанавливаются следующие обязательные требования к участникам размещения заказа:</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1) соответствие участников размещения заказа требованиям, устанавливаемым в соответствии с настоящим  Положением к лицам, осуществляющим поставки товаров, выполнение работ, оказание услуг, являющихся предметом торгов;</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 xml:space="preserve">5.2. При закупке путем проведения торгов заказчик </w:t>
      </w:r>
      <w:r>
        <w:rPr>
          <w:rFonts w:ascii="Times New Roman" w:hAnsi="Times New Roman"/>
          <w:color w:val="000000"/>
          <w:sz w:val="28"/>
          <w:szCs w:val="28"/>
        </w:rPr>
        <w:t>устанавливает</w:t>
      </w:r>
      <w:r w:rsidRPr="00F36F84">
        <w:rPr>
          <w:rFonts w:ascii="Times New Roman" w:hAnsi="Times New Roman"/>
          <w:color w:val="000000"/>
          <w:sz w:val="28"/>
          <w:szCs w:val="28"/>
        </w:rPr>
        <w:t xml:space="preserve"> также следующие требования к участникам размещения заказа:</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1) обладание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2) отсутствие в реестре недобросовестных поставщиков сведений об участниках размещения заказа;</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3) подтверждение выполнения  работ, относящихся к той же группе, подгруппе или одной из нескольких групп, подгрупп работ, на выполнение которых размещается заказ.</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 xml:space="preserve">5.3. </w:t>
      </w:r>
      <w:r w:rsidRPr="00C01EE2">
        <w:rPr>
          <w:rFonts w:ascii="Times New Roman" w:hAnsi="Times New Roman"/>
          <w:sz w:val="28"/>
          <w:szCs w:val="28"/>
        </w:rPr>
        <w:t>Комиссия  у</w:t>
      </w:r>
      <w:r>
        <w:rPr>
          <w:rFonts w:ascii="Times New Roman" w:hAnsi="Times New Roman"/>
          <w:color w:val="000000"/>
          <w:sz w:val="28"/>
          <w:szCs w:val="28"/>
        </w:rPr>
        <w:t>станавливает</w:t>
      </w:r>
      <w:r w:rsidRPr="00F36F84">
        <w:rPr>
          <w:rFonts w:ascii="Times New Roman" w:hAnsi="Times New Roman"/>
          <w:color w:val="000000"/>
          <w:sz w:val="28"/>
          <w:szCs w:val="28"/>
        </w:rPr>
        <w:t xml:space="preserve"> дополнительные требования к участникам размещения заказа при закупке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 xml:space="preserve">5.4. Требования, указанные </w:t>
      </w:r>
      <w:r w:rsidRPr="00C01EE2">
        <w:rPr>
          <w:rFonts w:ascii="Times New Roman" w:hAnsi="Times New Roman"/>
          <w:sz w:val="28"/>
          <w:szCs w:val="28"/>
        </w:rPr>
        <w:t>в частях 1 - 3 настоящей статьи,</w:t>
      </w:r>
      <w:r w:rsidRPr="00F36F84">
        <w:rPr>
          <w:rFonts w:ascii="Times New Roman" w:hAnsi="Times New Roman"/>
          <w:color w:val="000000"/>
          <w:sz w:val="28"/>
          <w:szCs w:val="28"/>
        </w:rPr>
        <w:t xml:space="preserve"> предъявляются ко всем участникам размещения заказа.</w:t>
      </w:r>
    </w:p>
    <w:p w:rsidR="005314DE" w:rsidRPr="00F36F84" w:rsidRDefault="005314DE" w:rsidP="00F36F84">
      <w:pPr>
        <w:autoSpaceDE w:val="0"/>
        <w:spacing w:line="240" w:lineRule="auto"/>
        <w:ind w:firstLine="540"/>
        <w:jc w:val="both"/>
        <w:rPr>
          <w:rFonts w:ascii="Times New Roman" w:hAnsi="Times New Roman"/>
          <w:b/>
          <w:color w:val="000000"/>
          <w:sz w:val="28"/>
          <w:szCs w:val="28"/>
        </w:rPr>
      </w:pPr>
    </w:p>
    <w:p w:rsidR="005314DE" w:rsidRPr="00F36F84" w:rsidRDefault="005314DE" w:rsidP="00F36F84">
      <w:pPr>
        <w:autoSpaceDE w:val="0"/>
        <w:spacing w:after="0" w:line="240" w:lineRule="auto"/>
        <w:ind w:firstLine="540"/>
        <w:jc w:val="both"/>
        <w:rPr>
          <w:rFonts w:ascii="Times New Roman" w:hAnsi="Times New Roman"/>
          <w:b/>
          <w:color w:val="000000"/>
          <w:sz w:val="28"/>
          <w:szCs w:val="28"/>
        </w:rPr>
      </w:pPr>
      <w:r w:rsidRPr="00F36F84">
        <w:rPr>
          <w:rFonts w:ascii="Times New Roman" w:hAnsi="Times New Roman"/>
          <w:b/>
          <w:color w:val="000000"/>
          <w:sz w:val="28"/>
          <w:szCs w:val="28"/>
        </w:rPr>
        <w:t>6. Условия допуска к участию в торгах</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6.1. При закупке на участие в конкурсе или заявок на участие в аукционе участник размещения заказа не допускается Комиссией к участию в конкурсе или аукционе в случае:</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1) непредоставления документов, определенных настоящим  Положением, Комиссией, либо наличия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создание которых  размещается заказ;</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2) несоответствия  участника размещения  заказа требованиям, установленным конкурсной документацией или документацией об аукционе;</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и фактическое отсутствие денежных  средств в качестве  обеспечения заявки на  расчетном  счете заказчика  на дату вскрытия  конвертов с  заявками, если требование обеспечения таких заявок указано в конкурсной документации или документации об аукционе;</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 xml:space="preserve">4) несоответствия заявки на участие в конкурсе или заявки на участие в аукционе требованиям конкурсной документации либо документации об аукционе. </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6.2. Отказ в допуске к участию в торгах по иным основаниям, кроме указанных в части 1 настоящей статьи случаев, не допускается.</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 xml:space="preserve">6.3. Заказчик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6.4. В случае установления недостоверности сведений, содержащихся в документах, представленных участником размещения заказа,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Комиссия обязана отстранить такого участника от участия в конкурсе или аукционе на любом этапе их проведения.</w:t>
      </w:r>
    </w:p>
    <w:p w:rsidR="005314DE" w:rsidRPr="00F36F84" w:rsidRDefault="005314DE" w:rsidP="00F36F84">
      <w:pPr>
        <w:pStyle w:val="Heading1"/>
        <w:spacing w:before="0" w:after="0"/>
        <w:rPr>
          <w:rStyle w:val="a"/>
          <w:rFonts w:ascii="Times New Roman" w:hAnsi="Times New Roman" w:cs="Times New Roman"/>
          <w:bCs w:val="0"/>
          <w:color w:val="auto"/>
          <w:sz w:val="28"/>
          <w:szCs w:val="28"/>
        </w:rPr>
      </w:pPr>
    </w:p>
    <w:p w:rsidR="005314DE" w:rsidRPr="00F36F84" w:rsidRDefault="005314DE" w:rsidP="00F36F84">
      <w:pPr>
        <w:pStyle w:val="Heading1"/>
        <w:spacing w:before="0" w:after="0"/>
        <w:ind w:firstLine="540"/>
        <w:jc w:val="left"/>
        <w:rPr>
          <w:rFonts w:ascii="Times New Roman" w:hAnsi="Times New Roman" w:cs="Times New Roman"/>
          <w:color w:val="auto"/>
          <w:sz w:val="28"/>
          <w:szCs w:val="28"/>
        </w:rPr>
      </w:pPr>
      <w:r w:rsidRPr="00F36F84">
        <w:rPr>
          <w:rStyle w:val="a"/>
          <w:rFonts w:ascii="Times New Roman" w:hAnsi="Times New Roman" w:cs="Times New Roman"/>
          <w:b/>
          <w:bCs w:val="0"/>
          <w:color w:val="auto"/>
          <w:sz w:val="28"/>
          <w:szCs w:val="28"/>
        </w:rPr>
        <w:t>7.</w:t>
      </w:r>
      <w:r w:rsidRPr="00F36F84">
        <w:rPr>
          <w:rStyle w:val="a"/>
          <w:rFonts w:ascii="Times New Roman" w:hAnsi="Times New Roman" w:cs="Times New Roman"/>
          <w:bCs w:val="0"/>
          <w:color w:val="auto"/>
          <w:sz w:val="28"/>
          <w:szCs w:val="28"/>
        </w:rPr>
        <w:t xml:space="preserve"> </w:t>
      </w:r>
      <w:r w:rsidRPr="00F36F84">
        <w:rPr>
          <w:rFonts w:ascii="Times New Roman" w:hAnsi="Times New Roman" w:cs="Times New Roman"/>
          <w:color w:val="auto"/>
          <w:sz w:val="28"/>
          <w:szCs w:val="28"/>
        </w:rPr>
        <w:t>Общие требования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7.1. Требования к извещению о закупке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7.1.1. 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7.1.2. В извещении о закупке должны быть указаны, как минимум, следующие сведения: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 способ закупки;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 предмет договора с указанием количества поставляемого товара, объема выполняемых работ, оказываемых услуг;</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4. место поставки товара, выполнения работ, оказания услуг;</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5. сведения о начальной (максимальной) цене договора (цене лота);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7. место и дата рассмотрения предложений участников закупки и подведения итогов закупки.</w:t>
      </w:r>
    </w:p>
    <w:p w:rsidR="005314DE" w:rsidRPr="00F36F84" w:rsidRDefault="005314DE" w:rsidP="00F36F84">
      <w:pPr>
        <w:spacing w:after="0" w:line="240" w:lineRule="auto"/>
        <w:ind w:firstLine="540"/>
        <w:jc w:val="both"/>
        <w:rPr>
          <w:rStyle w:val="a"/>
          <w:rFonts w:ascii="Times New Roman" w:hAnsi="Times New Roman"/>
          <w:bCs/>
          <w:color w:val="auto"/>
          <w:sz w:val="28"/>
          <w:szCs w:val="28"/>
        </w:rPr>
      </w:pP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7.2. Требования к документации о закупке</w:t>
      </w:r>
    </w:p>
    <w:p w:rsidR="005314DE" w:rsidRPr="0019025D" w:rsidRDefault="005314DE" w:rsidP="00F36F84">
      <w:pPr>
        <w:spacing w:after="0" w:line="240" w:lineRule="auto"/>
        <w:ind w:firstLine="540"/>
        <w:jc w:val="both"/>
        <w:rPr>
          <w:rFonts w:ascii="Times New Roman" w:hAnsi="Times New Roman"/>
          <w:color w:val="000000"/>
          <w:sz w:val="28"/>
          <w:szCs w:val="28"/>
        </w:rPr>
      </w:pPr>
      <w:r w:rsidRPr="00F36F84">
        <w:rPr>
          <w:rFonts w:ascii="Times New Roman" w:hAnsi="Times New Roman"/>
          <w:sz w:val="28"/>
          <w:szCs w:val="28"/>
        </w:rPr>
        <w:t xml:space="preserve">В документации о закупке должны быть указаны, </w:t>
      </w:r>
      <w:r w:rsidRPr="0019025D">
        <w:rPr>
          <w:rFonts w:ascii="Times New Roman" w:hAnsi="Times New Roman"/>
          <w:color w:val="000000"/>
          <w:sz w:val="28"/>
          <w:szCs w:val="28"/>
        </w:rPr>
        <w:t>следующие сведения: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 требования к содержанию, форме, оформлению и составу заявки на участие в закупке;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4. место, условия и сроки (периоды) поставки товара, выполнения работы, оказания услуги;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5. сведения о начальной (максимальной) цене договора (цене лота);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6. форма, сроки и порядок оплаты товара, работы, услуги;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8. порядок, место, дата начала и дата окончания срока подачи заявок на участие в закупке;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11. место и дата рассмотрения предложений участников закупки и подведения итогов закупки;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12. критерии оценки и сопоставления заявок на участие в закупке;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13. порядок оценки и сопоставления заявок на участие в закупке.</w:t>
      </w:r>
    </w:p>
    <w:p w:rsidR="005314DE" w:rsidRPr="00F36F84" w:rsidRDefault="005314DE" w:rsidP="00F36F84">
      <w:pPr>
        <w:spacing w:after="0" w:line="240" w:lineRule="auto"/>
        <w:ind w:firstLine="540"/>
        <w:jc w:val="both"/>
        <w:rPr>
          <w:rStyle w:val="a"/>
          <w:rFonts w:ascii="Times New Roman" w:hAnsi="Times New Roman"/>
          <w:bCs/>
          <w:color w:val="auto"/>
          <w:sz w:val="28"/>
          <w:szCs w:val="28"/>
        </w:rPr>
      </w:pPr>
    </w:p>
    <w:p w:rsidR="005314DE" w:rsidRPr="00F36F84" w:rsidRDefault="005314DE" w:rsidP="00F36F84">
      <w:pPr>
        <w:spacing w:after="0" w:line="240" w:lineRule="auto"/>
        <w:ind w:firstLine="539"/>
        <w:jc w:val="both"/>
        <w:rPr>
          <w:rFonts w:ascii="Times New Roman" w:hAnsi="Times New Roman"/>
          <w:sz w:val="28"/>
          <w:szCs w:val="28"/>
        </w:rPr>
      </w:pPr>
      <w:r w:rsidRPr="00F36F84">
        <w:rPr>
          <w:rStyle w:val="a"/>
          <w:rFonts w:ascii="Times New Roman" w:hAnsi="Times New Roman"/>
          <w:bCs/>
          <w:color w:val="auto"/>
          <w:sz w:val="28"/>
          <w:szCs w:val="28"/>
        </w:rPr>
        <w:t>7.3. Требования к протоколам, составленным по результатам закупки</w:t>
      </w:r>
    </w:p>
    <w:p w:rsidR="005314DE" w:rsidRPr="00C01EE2"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В протоколах, составленных по результатам закупки должны быть указаны</w:t>
      </w:r>
      <w:r w:rsidRPr="00C01EE2">
        <w:rPr>
          <w:rFonts w:ascii="Times New Roman" w:hAnsi="Times New Roman"/>
          <w:sz w:val="28"/>
          <w:szCs w:val="28"/>
        </w:rPr>
        <w:t>, следующие сведения:</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 объем закупаемых товаров, работ, услуг;</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2. цена закупаемых товаров, работ, услуг;</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3. сроки исполнения договора.</w:t>
      </w:r>
    </w:p>
    <w:p w:rsidR="005314DE" w:rsidRPr="00F36F84" w:rsidRDefault="005314DE" w:rsidP="00F36F84">
      <w:pPr>
        <w:spacing w:after="0" w:line="240" w:lineRule="auto"/>
        <w:ind w:firstLine="539"/>
        <w:jc w:val="both"/>
        <w:rPr>
          <w:rStyle w:val="a"/>
          <w:rFonts w:ascii="Times New Roman" w:hAnsi="Times New Roman"/>
          <w:bCs/>
          <w:color w:val="auto"/>
          <w:sz w:val="28"/>
          <w:szCs w:val="28"/>
        </w:rPr>
      </w:pPr>
    </w:p>
    <w:p w:rsidR="005314DE" w:rsidRPr="00F36F84" w:rsidRDefault="005314DE" w:rsidP="00F36F84">
      <w:pPr>
        <w:spacing w:after="0" w:line="240" w:lineRule="auto"/>
        <w:ind w:firstLine="539"/>
        <w:jc w:val="both"/>
        <w:rPr>
          <w:rFonts w:ascii="Times New Roman" w:hAnsi="Times New Roman"/>
          <w:sz w:val="28"/>
          <w:szCs w:val="28"/>
        </w:rPr>
      </w:pPr>
      <w:r w:rsidRPr="00F36F84">
        <w:rPr>
          <w:rStyle w:val="a"/>
          <w:rFonts w:ascii="Times New Roman" w:hAnsi="Times New Roman"/>
          <w:bCs/>
          <w:color w:val="auto"/>
          <w:sz w:val="28"/>
          <w:szCs w:val="28"/>
        </w:rPr>
        <w:t>7.4. Требования к комиссии по закупке</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7.4.1. В целях принятия решений по результатам процедур по закупку товаров, работ, услуг заказчиком создается комиссия по закупке.</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7.4.2. Работа комиссии по закупке осуществляется на ее заседаниях в порядке, установленном заказчиком.</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7.4.3.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5314DE" w:rsidRPr="00F36F84" w:rsidRDefault="005314DE" w:rsidP="00F36F84">
      <w:pPr>
        <w:autoSpaceDE w:val="0"/>
        <w:spacing w:after="0" w:line="240" w:lineRule="auto"/>
        <w:ind w:firstLine="540"/>
        <w:jc w:val="both"/>
        <w:rPr>
          <w:rFonts w:ascii="Times New Roman" w:hAnsi="Times New Roman"/>
          <w:b/>
          <w:color w:val="000000"/>
          <w:sz w:val="28"/>
          <w:szCs w:val="28"/>
        </w:rPr>
      </w:pPr>
    </w:p>
    <w:p w:rsidR="005314DE" w:rsidRPr="00F36F84" w:rsidRDefault="005314DE" w:rsidP="00F36F84">
      <w:pPr>
        <w:autoSpaceDE w:val="0"/>
        <w:spacing w:after="0" w:line="240" w:lineRule="auto"/>
        <w:ind w:firstLine="540"/>
        <w:jc w:val="both"/>
        <w:rPr>
          <w:rFonts w:ascii="Times New Roman" w:hAnsi="Times New Roman"/>
          <w:b/>
          <w:color w:val="000000"/>
          <w:sz w:val="28"/>
          <w:szCs w:val="28"/>
        </w:rPr>
      </w:pPr>
      <w:r w:rsidRPr="00F36F84">
        <w:rPr>
          <w:rFonts w:ascii="Times New Roman" w:hAnsi="Times New Roman"/>
          <w:b/>
          <w:color w:val="000000"/>
          <w:sz w:val="28"/>
          <w:szCs w:val="28"/>
        </w:rPr>
        <w:t>8. Национальный режим в отношении товаров, происходящих из иностранных государств, работ, услуг, выполняемых, оказываемых иностранными лицами</w:t>
      </w:r>
    </w:p>
    <w:p w:rsidR="005314DE" w:rsidRPr="00F36F84" w:rsidRDefault="005314DE" w:rsidP="00F36F84">
      <w:pPr>
        <w:autoSpaceDE w:val="0"/>
        <w:spacing w:after="0" w:line="240" w:lineRule="auto"/>
        <w:ind w:firstLine="540"/>
        <w:jc w:val="both"/>
        <w:rPr>
          <w:rFonts w:ascii="Times New Roman" w:hAnsi="Times New Roman"/>
          <w:color w:val="000000"/>
          <w:sz w:val="28"/>
          <w:szCs w:val="28"/>
        </w:rPr>
      </w:pPr>
      <w:r w:rsidRPr="00F36F84">
        <w:rPr>
          <w:rFonts w:ascii="Times New Roman" w:hAnsi="Times New Roman"/>
          <w:color w:val="000000"/>
          <w:sz w:val="28"/>
          <w:szCs w:val="28"/>
        </w:rPr>
        <w:t>При закупках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контрактом Российской Федерации, настоящим Федеральным законом или иными федеральными законами.</w:t>
      </w:r>
    </w:p>
    <w:p w:rsidR="005314DE" w:rsidRPr="00F36F84" w:rsidRDefault="005314DE" w:rsidP="00F36F84">
      <w:pPr>
        <w:autoSpaceDE w:val="0"/>
        <w:spacing w:after="0" w:line="240" w:lineRule="auto"/>
        <w:ind w:firstLine="540"/>
        <w:jc w:val="both"/>
        <w:rPr>
          <w:rFonts w:ascii="Times New Roman" w:hAnsi="Times New Roman"/>
          <w:b/>
          <w:color w:val="000000"/>
          <w:sz w:val="28"/>
          <w:szCs w:val="28"/>
        </w:rPr>
      </w:pPr>
    </w:p>
    <w:p w:rsidR="005314DE" w:rsidRPr="00F36F84" w:rsidRDefault="005314DE" w:rsidP="00F36F84">
      <w:pPr>
        <w:autoSpaceDE w:val="0"/>
        <w:spacing w:after="0" w:line="240" w:lineRule="auto"/>
        <w:ind w:firstLine="539"/>
        <w:jc w:val="both"/>
        <w:rPr>
          <w:rFonts w:ascii="Times New Roman" w:hAnsi="Times New Roman"/>
          <w:b/>
          <w:color w:val="000000"/>
          <w:sz w:val="28"/>
          <w:szCs w:val="28"/>
        </w:rPr>
      </w:pPr>
      <w:r w:rsidRPr="00F36F84">
        <w:rPr>
          <w:rFonts w:ascii="Times New Roman" w:hAnsi="Times New Roman"/>
          <w:b/>
          <w:color w:val="000000"/>
          <w:sz w:val="28"/>
          <w:szCs w:val="28"/>
        </w:rPr>
        <w:t>9. Реестры  договоров, заключенных по итогам закупок</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1. Заказчик осуществляет ведение  реестра  заключенных  договоров</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2. В реестре договоров должны содержаться следующие сведения:</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1) наименование заказчика;</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2)  способ размещения заказа;</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3) дата проведения аукциона, подведения итогов конкурса и реквизиты документа, подтверждающего основание заключения договора;</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4) дата заключения договора;</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5) предмет, цена договора и срок его исполнения;</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6)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5314DE" w:rsidRPr="00F36F84" w:rsidRDefault="005314DE" w:rsidP="00F36F84">
      <w:pPr>
        <w:autoSpaceDE w:val="0"/>
        <w:spacing w:after="0" w:line="240" w:lineRule="auto"/>
        <w:ind w:firstLine="539"/>
        <w:jc w:val="both"/>
        <w:rPr>
          <w:rFonts w:ascii="Times New Roman" w:hAnsi="Times New Roman"/>
          <w:color w:val="000000"/>
          <w:sz w:val="28"/>
          <w:szCs w:val="28"/>
        </w:rPr>
      </w:pPr>
      <w:r w:rsidRPr="00F36F84">
        <w:rPr>
          <w:rFonts w:ascii="Times New Roman" w:hAnsi="Times New Roman"/>
          <w:color w:val="000000"/>
          <w:sz w:val="28"/>
          <w:szCs w:val="28"/>
        </w:rPr>
        <w:t>7) сведения об исполнении договора.</w:t>
      </w:r>
    </w:p>
    <w:p w:rsidR="005314DE" w:rsidRPr="00F36F84" w:rsidRDefault="005314DE" w:rsidP="00F36F84">
      <w:pPr>
        <w:autoSpaceDE w:val="0"/>
        <w:spacing w:after="0" w:line="240" w:lineRule="auto"/>
        <w:ind w:firstLine="539"/>
        <w:jc w:val="both"/>
        <w:rPr>
          <w:rFonts w:ascii="Times New Roman" w:hAnsi="Times New Roman"/>
          <w:b/>
          <w:bCs/>
          <w:sz w:val="28"/>
          <w:szCs w:val="28"/>
        </w:rPr>
      </w:pPr>
    </w:p>
    <w:p w:rsidR="005314DE" w:rsidRPr="00F36F84" w:rsidRDefault="005314DE" w:rsidP="00F36F84">
      <w:pPr>
        <w:autoSpaceDE w:val="0"/>
        <w:spacing w:after="0" w:line="240" w:lineRule="auto"/>
        <w:ind w:firstLine="539"/>
        <w:jc w:val="both"/>
        <w:rPr>
          <w:rFonts w:ascii="Times New Roman" w:hAnsi="Times New Roman"/>
          <w:b/>
          <w:bCs/>
          <w:sz w:val="28"/>
          <w:szCs w:val="28"/>
        </w:rPr>
      </w:pPr>
      <w:r w:rsidRPr="00F36F84">
        <w:rPr>
          <w:rFonts w:ascii="Times New Roman" w:hAnsi="Times New Roman"/>
          <w:b/>
          <w:bCs/>
          <w:sz w:val="28"/>
          <w:szCs w:val="28"/>
        </w:rPr>
        <w:t>10. Начальная (максимальная) цена договора</w:t>
      </w:r>
    </w:p>
    <w:p w:rsidR="005314DE" w:rsidRPr="00F36F84" w:rsidRDefault="005314DE" w:rsidP="00F36F84">
      <w:pPr>
        <w:autoSpaceDE w:val="0"/>
        <w:spacing w:after="0" w:line="240" w:lineRule="auto"/>
        <w:ind w:firstLine="539"/>
        <w:jc w:val="both"/>
        <w:rPr>
          <w:rFonts w:ascii="Times New Roman" w:hAnsi="Times New Roman"/>
          <w:bCs/>
          <w:sz w:val="28"/>
          <w:szCs w:val="28"/>
        </w:rPr>
      </w:pPr>
      <w:r w:rsidRPr="00F36F84">
        <w:rPr>
          <w:rFonts w:ascii="Times New Roman" w:hAnsi="Times New Roman"/>
          <w:bCs/>
          <w:sz w:val="28"/>
          <w:szCs w:val="28"/>
        </w:rPr>
        <w:t>10.1. Для установления начальной (максимальной) цены договора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источники информации. Заказчик вправе осуществить свои расчеты начальной (максимальной) цены договора.</w:t>
      </w:r>
    </w:p>
    <w:p w:rsidR="005314DE" w:rsidRPr="00F36F84" w:rsidRDefault="005314DE" w:rsidP="00F36F84">
      <w:pPr>
        <w:autoSpaceDE w:val="0"/>
        <w:spacing w:after="0" w:line="240" w:lineRule="auto"/>
        <w:ind w:firstLine="539"/>
        <w:jc w:val="both"/>
        <w:rPr>
          <w:rFonts w:ascii="Times New Roman" w:hAnsi="Times New Roman"/>
          <w:bCs/>
          <w:sz w:val="28"/>
          <w:szCs w:val="28"/>
        </w:rPr>
      </w:pPr>
      <w:r w:rsidRPr="00F36F84">
        <w:rPr>
          <w:rFonts w:ascii="Times New Roman" w:hAnsi="Times New Roman"/>
          <w:bCs/>
          <w:sz w:val="28"/>
          <w:szCs w:val="28"/>
        </w:rPr>
        <w:t>10.2. В конкурсной документации, документации об аукционе, извещении о проведении запроса котировок указывается обоснование начальной (максимальной) цены договора, содержащее полученные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5314DE" w:rsidRPr="00F36F84" w:rsidRDefault="005314DE" w:rsidP="00F36F84">
      <w:pPr>
        <w:autoSpaceDE w:val="0"/>
        <w:spacing w:after="0" w:line="240" w:lineRule="auto"/>
        <w:ind w:firstLine="539"/>
        <w:jc w:val="both"/>
        <w:rPr>
          <w:rFonts w:ascii="Times New Roman" w:hAnsi="Times New Roman"/>
          <w:bCs/>
          <w:sz w:val="28"/>
          <w:szCs w:val="28"/>
        </w:rPr>
      </w:pPr>
      <w:r w:rsidRPr="00F36F84">
        <w:rPr>
          <w:rFonts w:ascii="Times New Roman" w:hAnsi="Times New Roman"/>
          <w:bCs/>
          <w:sz w:val="28"/>
          <w:szCs w:val="28"/>
        </w:rPr>
        <w:t>10.3. Размещение на официальном сайте конкурсной документации, документации об аукционе, извещения о проведении запроса котировок, в которых указываются обоснование начальной (максимальной) цены договора признается добросовестным исполнением требований настоящей статьи.</w:t>
      </w:r>
    </w:p>
    <w:p w:rsidR="005314DE" w:rsidRPr="00F36F84" w:rsidRDefault="005314DE" w:rsidP="00F36F84">
      <w:pPr>
        <w:spacing w:after="0" w:line="240" w:lineRule="auto"/>
        <w:ind w:firstLine="539"/>
        <w:jc w:val="both"/>
        <w:rPr>
          <w:rFonts w:ascii="Times New Roman" w:hAnsi="Times New Roman"/>
          <w:sz w:val="28"/>
          <w:szCs w:val="28"/>
        </w:rPr>
      </w:pPr>
    </w:p>
    <w:p w:rsidR="005314DE" w:rsidRPr="00F36F84" w:rsidRDefault="005314DE" w:rsidP="00F36F84">
      <w:pPr>
        <w:pStyle w:val="Heading1"/>
        <w:spacing w:before="0" w:after="0"/>
        <w:ind w:firstLine="540"/>
        <w:jc w:val="left"/>
        <w:rPr>
          <w:rFonts w:ascii="Times New Roman" w:hAnsi="Times New Roman" w:cs="Times New Roman"/>
          <w:color w:val="auto"/>
          <w:sz w:val="28"/>
          <w:szCs w:val="28"/>
        </w:rPr>
      </w:pPr>
      <w:r>
        <w:rPr>
          <w:rFonts w:ascii="Times New Roman" w:hAnsi="Times New Roman" w:cs="Times New Roman"/>
          <w:color w:val="auto"/>
          <w:sz w:val="28"/>
          <w:szCs w:val="28"/>
        </w:rPr>
        <w:t>11</w:t>
      </w:r>
      <w:r w:rsidRPr="00F36F84">
        <w:rPr>
          <w:rFonts w:ascii="Times New Roman" w:hAnsi="Times New Roman" w:cs="Times New Roman"/>
          <w:color w:val="auto"/>
          <w:sz w:val="28"/>
          <w:szCs w:val="28"/>
        </w:rPr>
        <w:t>. Порядок проведения конкурса</w:t>
      </w:r>
    </w:p>
    <w:p w:rsidR="005314DE" w:rsidRPr="00F36F84" w:rsidRDefault="005314DE" w:rsidP="00F36F84">
      <w:pPr>
        <w:spacing w:after="0" w:line="240" w:lineRule="auto"/>
        <w:ind w:firstLine="540"/>
        <w:jc w:val="both"/>
        <w:rPr>
          <w:rFonts w:ascii="Times New Roman" w:hAnsi="Times New Roman"/>
          <w:sz w:val="28"/>
          <w:szCs w:val="28"/>
        </w:rPr>
      </w:pPr>
      <w:r>
        <w:rPr>
          <w:rStyle w:val="a"/>
          <w:rFonts w:ascii="Times New Roman" w:hAnsi="Times New Roman"/>
          <w:bCs/>
          <w:color w:val="auto"/>
          <w:sz w:val="28"/>
          <w:szCs w:val="28"/>
        </w:rPr>
        <w:t>11</w:t>
      </w:r>
      <w:r w:rsidRPr="00F36F84">
        <w:rPr>
          <w:rStyle w:val="a"/>
          <w:rFonts w:ascii="Times New Roman" w:hAnsi="Times New Roman"/>
          <w:bCs/>
          <w:color w:val="auto"/>
          <w:sz w:val="28"/>
          <w:szCs w:val="28"/>
        </w:rPr>
        <w:t>.1. Общий порядок проведения открытого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.1.1. В целях закупки товаров, работ, услуг путем проведения открытого конкурса необходимо:</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 разработать и разместить на официальном сайте заказчика astexpertiza.ru и (или) на официальном сайте www.zakupki.gov.ru извещение о проведении открытого конкурса, конкурсную документацию, проект договора;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 в случае получения от претендента запроса на разъяснение положений конкурсной документации, предоставлять необходимые разъяснения;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 при необходимости вносить изменения в извещение о проведении открытого конкурса, конкурсную документацию;</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4. принимать все конкурсные заявки, поданные в срок и в порядке, установленные в конкурсной документации;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5. осуществлять публичное вскрытие конвертов с конкурсными заявками;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6. рассмотреть, оценить и сопоставить конкурсные заявки в целях определения победителя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7. разместить на официальном сайте заказчика astexpertiza.ru и (или) на официальном сайте www.zakupki.gov.ru протоколы, составленные по результатам заседаний комиссии по закупке;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8. заключить договор по результатам закупки.</w:t>
      </w:r>
    </w:p>
    <w:p w:rsidR="005314DE" w:rsidRPr="00F36F84" w:rsidRDefault="005314DE" w:rsidP="00F36F84">
      <w:pPr>
        <w:spacing w:after="0" w:line="240" w:lineRule="auto"/>
        <w:ind w:firstLine="720"/>
        <w:jc w:val="both"/>
        <w:rPr>
          <w:rStyle w:val="a"/>
          <w:rFonts w:ascii="Times New Roman" w:hAnsi="Times New Roman"/>
          <w:bCs/>
          <w:color w:val="auto"/>
          <w:sz w:val="28"/>
          <w:szCs w:val="28"/>
        </w:rPr>
      </w:pP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1</w:t>
      </w:r>
      <w:r w:rsidRPr="00F36F84">
        <w:rPr>
          <w:rStyle w:val="a"/>
          <w:rFonts w:ascii="Times New Roman" w:hAnsi="Times New Roman"/>
          <w:bCs/>
          <w:color w:val="auto"/>
          <w:sz w:val="28"/>
          <w:szCs w:val="28"/>
        </w:rPr>
        <w:t>.2. Извещение о проведении открытого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 xml:space="preserve">.2.1. Заказчик не менее чем за </w:t>
      </w:r>
      <w:r>
        <w:rPr>
          <w:rFonts w:ascii="Times New Roman" w:hAnsi="Times New Roman"/>
          <w:sz w:val="28"/>
          <w:szCs w:val="28"/>
        </w:rPr>
        <w:t>тридцать</w:t>
      </w:r>
      <w:r w:rsidRPr="00F36F84">
        <w:rPr>
          <w:rFonts w:ascii="Times New Roman" w:hAnsi="Times New Roman"/>
          <w:sz w:val="28"/>
          <w:szCs w:val="28"/>
        </w:rPr>
        <w:t xml:space="preserve"> дней до дня окончания подачи конкурсных заявок размещает на официальном сайте заказчика и (или) на официальном сайте www.zakupki.gov.ru извещение о проведении открытого конкурса.</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.2.2. В извещении о проведении открытого конкурса должны быть указа</w:t>
      </w:r>
      <w:r>
        <w:rPr>
          <w:rFonts w:ascii="Times New Roman" w:hAnsi="Times New Roman"/>
          <w:sz w:val="28"/>
          <w:szCs w:val="28"/>
        </w:rPr>
        <w:t>ны сведения в соответствии с п. 7.1</w:t>
      </w:r>
      <w:r w:rsidRPr="00F36F84">
        <w:rPr>
          <w:rFonts w:ascii="Times New Roman" w:hAnsi="Times New Roman"/>
          <w:sz w:val="28"/>
          <w:szCs w:val="28"/>
        </w:rPr>
        <w:t xml:space="preserve"> настоящего Положения, а также:</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 срок отказа от проведения конкурса;</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2. даты и время начала и окончания приема конкурсных заявок;</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3. место, дата и время вскрытия конвертов с конкурсными заявками;</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4. размер задатка (обеспечения заявки), срок и порядок внесения задатка, реквизиты счета.</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официальном сайте заказчика astexpertiza.ru и на официальном сайте www.zakupki.gov.ru и направляются по электронной почте претендентам, которым заказчик предоставил конкурсную документацию на бумажном носителе.</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В случае,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5314DE" w:rsidRPr="00F36F84" w:rsidRDefault="005314DE" w:rsidP="00F36F84">
      <w:pPr>
        <w:spacing w:after="0" w:line="240" w:lineRule="auto"/>
        <w:ind w:firstLine="539"/>
        <w:jc w:val="both"/>
        <w:rPr>
          <w:rStyle w:val="a"/>
          <w:rFonts w:ascii="Times New Roman" w:hAnsi="Times New Roman"/>
          <w:bCs/>
          <w:color w:val="auto"/>
          <w:sz w:val="28"/>
          <w:szCs w:val="28"/>
        </w:rPr>
      </w:pPr>
    </w:p>
    <w:p w:rsidR="005314DE" w:rsidRPr="00F36F84" w:rsidRDefault="005314DE" w:rsidP="00F36F84">
      <w:pPr>
        <w:spacing w:after="0" w:line="240" w:lineRule="auto"/>
        <w:ind w:firstLine="539"/>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1</w:t>
      </w:r>
      <w:r w:rsidRPr="00F36F84">
        <w:rPr>
          <w:rStyle w:val="a"/>
          <w:rFonts w:ascii="Times New Roman" w:hAnsi="Times New Roman"/>
          <w:bCs/>
          <w:color w:val="auto"/>
          <w:sz w:val="28"/>
          <w:szCs w:val="28"/>
        </w:rPr>
        <w:t>.3. Конкурсная документация</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.3.1. Заказчик одновременно с размещением извещения о проведении открытого конкурса размещает на официальном сайте заказчика astexpertiza.ru и (или) на официальном сайте www.zakupki.gov.ru конкурсную документацию.</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.3.1.1. Сведения, содержащиеся в конкурсной документации, должны соответствовать сведениям, указанным в извещении о проведении открытого конкурса.</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.3.2. В конкурсной документации должны быть указаны сведения в соответствии с пункто</w:t>
      </w:r>
      <w:r>
        <w:rPr>
          <w:rFonts w:ascii="Times New Roman" w:hAnsi="Times New Roman"/>
          <w:sz w:val="28"/>
          <w:szCs w:val="28"/>
        </w:rPr>
        <w:t>м 7.2</w:t>
      </w:r>
      <w:r w:rsidRPr="00F36F84">
        <w:rPr>
          <w:rFonts w:ascii="Times New Roman" w:hAnsi="Times New Roman"/>
          <w:sz w:val="28"/>
          <w:szCs w:val="28"/>
        </w:rPr>
        <w:t>. настоящего Положения, а также:</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2. сведения о валюте, используемой для формирования цены договора и расчетов с поставщиками (исполнителями, подрядчиками);</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3. порядок применения официального курса иностранной валюты к рублю РФ, установленного ЦБ РФ и используемого при оплате заключенного договора;</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4. сведения о возможности заказчика увеличить количество поставляемого товара при заключении договора (при необходимости);</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6. сведения о возможности заказчика заключить договор с несколькими участниками закупок (при необходимости);</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7. порядок и срок отзыва конкурсных заявок, порядок внесения изменений в такие заявки;</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8. размер обеспечения исполнения договора, срок и порядок его предоставления (при необходимости);</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9. срок действия заявки;</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10. срок действия обеспечения заявки (при необходимости);</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11. срок подписания договора победителем, иными участниками закупки (при необходимости);</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12. последствия признания конкурса несостоявшимся;</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13. иные сведения и требования в зависимости от предмета закупки (при необходимости).</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.3.3. 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электронной цифровой подписью. Отдельное указание на это должно содержаться в конкурсной документации.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.3.5. Конкурсная документация, размещенная на официальном сайте заказчика astexpertiza.ru и (или) на официальном сайте www.zakupki.gov.ru должна соответствовать конкурсной документации, предоставляемой в по</w:t>
      </w:r>
      <w:r>
        <w:rPr>
          <w:rFonts w:ascii="Times New Roman" w:hAnsi="Times New Roman"/>
          <w:sz w:val="28"/>
          <w:szCs w:val="28"/>
        </w:rPr>
        <w:t>рядке, установленном пунктом 7.1.1</w:t>
      </w:r>
      <w:r w:rsidRPr="00F36F84">
        <w:rPr>
          <w:rFonts w:ascii="Times New Roman" w:hAnsi="Times New Roman"/>
          <w:sz w:val="28"/>
          <w:szCs w:val="28"/>
        </w:rPr>
        <w:t>. настоящего Положения.</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.3.6. Предоставление конкурсной документации до размещения на официальном сайте заказчика astexpertiza.ru и (или) на официальном сайте www.zakupki.gov.ru извещения о проведении открытого конкурса не допускается.</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astexpertiza.ru и (или) на официальном сайте www.zakupki.gov.ru и направляются по электронной почте претендентам, которым заказчик предоставил конкурсную документацию на бумажном носителе.</w:t>
      </w:r>
    </w:p>
    <w:p w:rsidR="005314DE" w:rsidRPr="00F36F84" w:rsidRDefault="005314DE" w:rsidP="00F36F84">
      <w:pPr>
        <w:spacing w:after="0" w:line="240" w:lineRule="auto"/>
        <w:ind w:firstLine="539"/>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.3.7.1. В случае,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дней.</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 чем за 5 (пять) рабочих дня до дня окончания подачи конкурс</w:t>
      </w:r>
      <w:r>
        <w:rPr>
          <w:rFonts w:ascii="Times New Roman" w:hAnsi="Times New Roman"/>
          <w:sz w:val="28"/>
          <w:szCs w:val="28"/>
        </w:rPr>
        <w:t>ных заявок. Заказчик в течение 3</w:t>
      </w:r>
      <w:r w:rsidRPr="00F36F84">
        <w:rPr>
          <w:rFonts w:ascii="Times New Roman" w:hAnsi="Times New Roman"/>
          <w:sz w:val="28"/>
          <w:szCs w:val="28"/>
        </w:rPr>
        <w:t xml:space="preserve"> 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astexpertiza.ru и (или) на официальном сайте </w:t>
      </w:r>
      <w:hyperlink r:id="rId11" w:history="1">
        <w:r w:rsidRPr="00F36F84">
          <w:rPr>
            <w:rStyle w:val="Hyperlink"/>
            <w:rFonts w:ascii="Times New Roman" w:hAnsi="Times New Roman"/>
            <w:sz w:val="28"/>
            <w:szCs w:val="28"/>
          </w:rPr>
          <w:t>www.zakupki.gov.ru</w:t>
        </w:r>
      </w:hyperlink>
      <w:r w:rsidRPr="00F36F84">
        <w:rPr>
          <w:rFonts w:ascii="Times New Roman" w:hAnsi="Times New Roman"/>
          <w:sz w:val="28"/>
          <w:szCs w:val="28"/>
        </w:rPr>
        <w:t>.</w:t>
      </w:r>
    </w:p>
    <w:p w:rsidR="005314DE" w:rsidRPr="00F36F84" w:rsidRDefault="005314DE" w:rsidP="00F36F84">
      <w:pPr>
        <w:spacing w:after="0" w:line="240" w:lineRule="auto"/>
        <w:ind w:firstLine="540"/>
        <w:jc w:val="both"/>
        <w:rPr>
          <w:rFonts w:ascii="Times New Roman" w:hAnsi="Times New Roman"/>
          <w:b/>
          <w:sz w:val="28"/>
          <w:szCs w:val="28"/>
        </w:rPr>
      </w:pP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b/>
          <w:sz w:val="28"/>
          <w:szCs w:val="28"/>
        </w:rPr>
        <w:t>1</w:t>
      </w:r>
      <w:r>
        <w:rPr>
          <w:rFonts w:ascii="Times New Roman" w:hAnsi="Times New Roman"/>
          <w:b/>
          <w:sz w:val="28"/>
          <w:szCs w:val="28"/>
        </w:rPr>
        <w:t>1</w:t>
      </w:r>
      <w:r w:rsidRPr="00F36F84">
        <w:rPr>
          <w:rStyle w:val="a"/>
          <w:rFonts w:ascii="Times New Roman" w:hAnsi="Times New Roman"/>
          <w:b w:val="0"/>
          <w:bCs/>
          <w:color w:val="auto"/>
          <w:sz w:val="28"/>
          <w:szCs w:val="28"/>
        </w:rPr>
        <w:t>.</w:t>
      </w:r>
      <w:r w:rsidRPr="00F36F84">
        <w:rPr>
          <w:rStyle w:val="a"/>
          <w:rFonts w:ascii="Times New Roman" w:hAnsi="Times New Roman"/>
          <w:bCs/>
          <w:color w:val="auto"/>
          <w:sz w:val="28"/>
          <w:szCs w:val="28"/>
        </w:rPr>
        <w:t>4. Отказ от проведения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.4.1. Заказчик вправе принять решение об отказе от проведения открытого конкурса в сроки, указанные в извещении о проведении открытого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.4.2. 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 astexpertiza.ru и (или) на официальном сайте www.zakupki.gov.ru и в течение трех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5314DE" w:rsidRPr="00F36F84" w:rsidRDefault="005314DE" w:rsidP="00F36F84">
      <w:pPr>
        <w:spacing w:after="0" w:line="240" w:lineRule="auto"/>
        <w:ind w:firstLine="540"/>
        <w:jc w:val="both"/>
        <w:rPr>
          <w:rStyle w:val="a"/>
          <w:rFonts w:ascii="Times New Roman" w:hAnsi="Times New Roman"/>
          <w:bCs/>
          <w:sz w:val="28"/>
          <w:szCs w:val="28"/>
        </w:rPr>
      </w:pP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1</w:t>
      </w:r>
      <w:r w:rsidRPr="00F36F84">
        <w:rPr>
          <w:rStyle w:val="a"/>
          <w:rFonts w:ascii="Times New Roman" w:hAnsi="Times New Roman"/>
          <w:bCs/>
          <w:color w:val="auto"/>
          <w:sz w:val="28"/>
          <w:szCs w:val="28"/>
        </w:rPr>
        <w:t xml:space="preserve">.5.Требования к конкурсной заявке </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.5.2. Заявка на участие в конкурсе в обязательном порядке должна содержать:</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.5.2.1. для юридического лица: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а) заполненную форму конкурсной заявки в соответствии с требованиями конкурсной документации (оригинал);</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б) анкету юридического лица по установленной в конкурсной документации форме (оригинал);</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в) копии учредительных документов с приложением имеющихся изменений (нотариально заверенные копии);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г)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размещения на официальном сайте заказчика astexpertiza.ru и (или) на официальном сайте www.zakupki.gov.ru извещения о проведении открытого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к) документ, подтверждающий внесение участником закупки задатка (оригинал);</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.5.2.2. для индивидуального предпринимателя: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а) заполненную форму конкурсной заявки в соответствии с требованиями конкурсной документации (оригинал);</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б) фамилию, имя, отчество, паспортные данные, сведения о месте жительства, номер контактного телефона;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ж) документ, подтверждающий внесение участником закупки задатка (оригинал);</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.5.2.3. для физического лица: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а) заполненную форму конкурсной заявки в соответствии с требованиями конкурсной документации (оригинал);</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б) фамилию, имя, отчество, паспортные данные, сведения о месте жительства, номер контактного телефона;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д) документ, подтверждающий внесение участником закупки задатка (оригинал);</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.5.2.4. для группы (нескольких лиц) лиц, выступающих на стороне одного участника закупки: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б) документы и сведения в соответствии с пунктом 1</w:t>
      </w:r>
      <w:r>
        <w:rPr>
          <w:rFonts w:ascii="Times New Roman" w:hAnsi="Times New Roman"/>
          <w:sz w:val="28"/>
          <w:szCs w:val="28"/>
        </w:rPr>
        <w:t>1</w:t>
      </w:r>
      <w:r w:rsidRPr="00F36F84">
        <w:rPr>
          <w:rFonts w:ascii="Times New Roman" w:hAnsi="Times New Roman"/>
          <w:sz w:val="28"/>
          <w:szCs w:val="28"/>
        </w:rPr>
        <w:t>.5.2.1, или пунктами 1</w:t>
      </w:r>
      <w:r>
        <w:rPr>
          <w:rFonts w:ascii="Times New Roman" w:hAnsi="Times New Roman"/>
          <w:sz w:val="28"/>
          <w:szCs w:val="28"/>
        </w:rPr>
        <w:t>1</w:t>
      </w:r>
      <w:r w:rsidRPr="00F36F84">
        <w:rPr>
          <w:rFonts w:ascii="Times New Roman" w:hAnsi="Times New Roman"/>
          <w:sz w:val="28"/>
          <w:szCs w:val="28"/>
        </w:rPr>
        <w:t>.5.2.2, 1</w:t>
      </w:r>
      <w:r>
        <w:rPr>
          <w:rFonts w:ascii="Times New Roman" w:hAnsi="Times New Roman"/>
          <w:sz w:val="28"/>
          <w:szCs w:val="28"/>
        </w:rPr>
        <w:t>1</w:t>
      </w:r>
      <w:r w:rsidRPr="00F36F84">
        <w:rPr>
          <w:rFonts w:ascii="Times New Roman" w:hAnsi="Times New Roman"/>
          <w:sz w:val="28"/>
          <w:szCs w:val="28"/>
        </w:rPr>
        <w:t>.5.2.3. настоящего Положения участника закупки, которому от имени группы лиц поручено подать конкурсную заявку.</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.5.3. Иные требования к конкурсной заявке устанавливаются в конкурсной документации в зависимости от предмета закупки.</w:t>
      </w:r>
    </w:p>
    <w:p w:rsidR="005314DE" w:rsidRPr="00F36F84" w:rsidRDefault="005314DE" w:rsidP="00F36F84">
      <w:pPr>
        <w:spacing w:after="0" w:line="240" w:lineRule="auto"/>
        <w:ind w:firstLine="540"/>
        <w:jc w:val="both"/>
        <w:rPr>
          <w:rStyle w:val="a"/>
          <w:rFonts w:ascii="Times New Roman" w:hAnsi="Times New Roman"/>
          <w:bCs/>
          <w:sz w:val="28"/>
          <w:szCs w:val="28"/>
        </w:rPr>
      </w:pP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1</w:t>
      </w:r>
      <w:r w:rsidRPr="00F36F84">
        <w:rPr>
          <w:rStyle w:val="a"/>
          <w:rFonts w:ascii="Times New Roman" w:hAnsi="Times New Roman"/>
          <w:bCs/>
          <w:color w:val="auto"/>
          <w:sz w:val="28"/>
          <w:szCs w:val="28"/>
        </w:rPr>
        <w:t>.6. Задаток как обеспечение конкурсной заявки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не должен превышать 10 (десять) процентов начальной (максимальной) цены договора (цены лота), в случае указания в извещении о проведении открытого конкурса начальной (максимальной) цены договора (цены лота).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.6.2. Обязательства участника закупки, связанные с подачей конкурсной заявки включают:</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б) обязательство не изменять и (или) не отзывать конкурсную заявку после истечения срока окончания подачи конкурсных заявок;</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в) обязательство не предоставлять в составе заявки заведомо ложные сведения, информацию, документы.</w:t>
      </w:r>
    </w:p>
    <w:p w:rsidR="005314DE" w:rsidRPr="00F36F84" w:rsidRDefault="005314DE" w:rsidP="00F36F84">
      <w:pPr>
        <w:spacing w:after="0" w:line="240" w:lineRule="auto"/>
        <w:ind w:firstLine="540"/>
        <w:jc w:val="both"/>
        <w:rPr>
          <w:rFonts w:ascii="Times New Roman" w:hAnsi="Times New Roman"/>
          <w:sz w:val="28"/>
          <w:szCs w:val="28"/>
        </w:rPr>
      </w:pPr>
      <w:r>
        <w:rPr>
          <w:rFonts w:ascii="Times New Roman" w:hAnsi="Times New Roman"/>
          <w:sz w:val="28"/>
          <w:szCs w:val="28"/>
        </w:rPr>
        <w:t>11.6.3</w:t>
      </w:r>
      <w:r w:rsidRPr="00F36F84">
        <w:rPr>
          <w:rFonts w:ascii="Times New Roman" w:hAnsi="Times New Roman"/>
          <w:sz w:val="28"/>
          <w:szCs w:val="28"/>
        </w:rPr>
        <w:t>. Обеспечение конкурсной заявки возвращается: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 участникам закупки, претендентам, внесшим обеспечение конкурсных заявок - в течение пяти рабочих дней со дня принятия решения об отказе от проведения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 xml:space="preserve">2. участнику закупки, подавшему конкурсную заявку, полученную после окончания приема конкурсных заявок - в течение </w:t>
      </w:r>
      <w:r w:rsidRPr="00F36F84">
        <w:rPr>
          <w:rFonts w:ascii="Times New Roman" w:hAnsi="Times New Roman"/>
          <w:spacing w:val="-7"/>
          <w:sz w:val="28"/>
          <w:szCs w:val="28"/>
          <w:highlight w:val="white"/>
          <w:lang w:eastAsia="ru-RU"/>
        </w:rPr>
        <w:t>не позднее десяти рабочих дней со дня подписания протокола конкурса</w:t>
      </w:r>
      <w:r w:rsidRPr="00F36F84">
        <w:rPr>
          <w:rFonts w:ascii="Times New Roman" w:hAnsi="Times New Roman"/>
          <w:sz w:val="28"/>
          <w:szCs w:val="28"/>
        </w:rPr>
        <w:t>;</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пяти рабочих дней со дня поступления заказчику уведомления об отзыве конкурсной заявки;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 xml:space="preserve">5. участнику закупки, подавшему конкурсную заявку и не допущенному к участию в конкурсе по результатам отборочной стадии - </w:t>
      </w:r>
      <w:r w:rsidRPr="00F36F84">
        <w:rPr>
          <w:rFonts w:ascii="Times New Roman" w:hAnsi="Times New Roman"/>
          <w:spacing w:val="-7"/>
          <w:sz w:val="28"/>
          <w:szCs w:val="28"/>
          <w:highlight w:val="white"/>
          <w:lang w:eastAsia="ru-RU"/>
        </w:rPr>
        <w:t>не позднее десяти рабочих дней со дня подписания протокола конкурса</w:t>
      </w:r>
      <w:r w:rsidRPr="00F36F84">
        <w:rPr>
          <w:rFonts w:ascii="Times New Roman" w:hAnsi="Times New Roman"/>
          <w:sz w:val="28"/>
          <w:szCs w:val="28"/>
        </w:rPr>
        <w:t>;</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6. участнику закупки, признанному единственным участником конкурса по результатам отборочной стадии - в течение пяти рабочих дней со дня заключения договора с таким участником;</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пяти рабочих дней со дня подписания протокола о результатах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8. участнику конкурса, конкурсной заявке которого, был присвоен второй номер - в течение десяти рабочих дней со дня заключения договора с победителем конкурса или с таким участником конкурса;</w:t>
      </w:r>
    </w:p>
    <w:p w:rsidR="005314DE" w:rsidRPr="00F36F84" w:rsidRDefault="005314DE" w:rsidP="00F36F84">
      <w:pPr>
        <w:spacing w:after="0" w:line="240" w:lineRule="auto"/>
        <w:ind w:firstLine="540"/>
        <w:jc w:val="both"/>
        <w:rPr>
          <w:rFonts w:ascii="Times New Roman" w:hAnsi="Times New Roman"/>
          <w:spacing w:val="-7"/>
          <w:sz w:val="28"/>
          <w:szCs w:val="28"/>
          <w:lang w:eastAsia="ru-RU"/>
        </w:rPr>
      </w:pPr>
      <w:r w:rsidRPr="00F36F84">
        <w:rPr>
          <w:rFonts w:ascii="Times New Roman" w:hAnsi="Times New Roman"/>
          <w:sz w:val="28"/>
          <w:szCs w:val="28"/>
        </w:rPr>
        <w:t xml:space="preserve">9. победителю конкурса - </w:t>
      </w:r>
      <w:r w:rsidRPr="00F36F84">
        <w:rPr>
          <w:rFonts w:ascii="Times New Roman" w:hAnsi="Times New Roman"/>
          <w:spacing w:val="-7"/>
          <w:sz w:val="28"/>
          <w:szCs w:val="28"/>
          <w:highlight w:val="white"/>
          <w:lang w:eastAsia="ru-RU"/>
        </w:rPr>
        <w:t>не позднее десяти рабочих дней со дня подписания договора</w:t>
      </w:r>
      <w:r w:rsidRPr="00F36F84">
        <w:rPr>
          <w:rFonts w:ascii="Times New Roman" w:hAnsi="Times New Roman"/>
          <w:spacing w:val="-7"/>
          <w:sz w:val="28"/>
          <w:szCs w:val="28"/>
          <w:lang w:eastAsia="ru-RU"/>
        </w:rPr>
        <w:t>.</w:t>
      </w:r>
    </w:p>
    <w:p w:rsidR="005314DE" w:rsidRPr="00F36F84" w:rsidRDefault="005314DE" w:rsidP="00F36F84">
      <w:pPr>
        <w:spacing w:after="0" w:line="240" w:lineRule="auto"/>
        <w:ind w:firstLine="540"/>
        <w:jc w:val="both"/>
        <w:rPr>
          <w:rFonts w:ascii="Times New Roman" w:hAnsi="Times New Roman"/>
          <w:spacing w:val="-7"/>
          <w:sz w:val="28"/>
          <w:szCs w:val="28"/>
          <w:lang w:eastAsia="ru-RU"/>
        </w:rPr>
      </w:pPr>
      <w:r w:rsidRPr="00F36F84">
        <w:rPr>
          <w:rFonts w:ascii="Times New Roman" w:hAnsi="Times New Roman"/>
          <w:spacing w:val="-7"/>
          <w:sz w:val="28"/>
          <w:szCs w:val="28"/>
          <w:lang w:eastAsia="ru-RU"/>
        </w:rPr>
        <w:t xml:space="preserve">10. </w:t>
      </w:r>
      <w:r w:rsidRPr="00F36F84">
        <w:rPr>
          <w:rFonts w:ascii="Times New Roman" w:hAnsi="Times New Roman"/>
          <w:spacing w:val="-7"/>
          <w:sz w:val="28"/>
          <w:szCs w:val="28"/>
          <w:highlight w:val="white"/>
          <w:lang w:eastAsia="ru-RU"/>
        </w:rPr>
        <w:t xml:space="preserve">Обеспечение заявки не возвращается в случае признания Победителя, Участника конкурса уклонившимся от заключения и подписания договора, в том числе в случае непредставления Победителем конкурса или Участником конкурса обеспечения исполнения договора, если требование обеспечения исполнения договора установлено </w:t>
      </w:r>
      <w:r w:rsidRPr="00F36F84">
        <w:rPr>
          <w:rFonts w:ascii="Times New Roman" w:hAnsi="Times New Roman"/>
          <w:sz w:val="28"/>
          <w:szCs w:val="28"/>
          <w:highlight w:val="white"/>
          <w:lang w:eastAsia="ru-RU"/>
        </w:rPr>
        <w:t>Конкурсн</w:t>
      </w:r>
      <w:r w:rsidRPr="00F36F84">
        <w:rPr>
          <w:rFonts w:ascii="Times New Roman" w:hAnsi="Times New Roman"/>
          <w:spacing w:val="-7"/>
          <w:sz w:val="28"/>
          <w:szCs w:val="28"/>
          <w:highlight w:val="white"/>
          <w:lang w:eastAsia="ru-RU"/>
        </w:rPr>
        <w:t>ой документацией.</w:t>
      </w:r>
    </w:p>
    <w:p w:rsidR="005314DE" w:rsidRPr="00F36F84" w:rsidRDefault="005314DE" w:rsidP="00F36F84">
      <w:pPr>
        <w:spacing w:after="0" w:line="240" w:lineRule="auto"/>
        <w:ind w:firstLine="540"/>
        <w:jc w:val="both"/>
        <w:rPr>
          <w:rFonts w:ascii="Times New Roman" w:hAnsi="Times New Roman"/>
          <w:spacing w:val="-7"/>
          <w:sz w:val="28"/>
          <w:szCs w:val="28"/>
          <w:lang w:eastAsia="ru-RU"/>
        </w:rPr>
      </w:pPr>
      <w:r w:rsidRPr="00F36F84">
        <w:rPr>
          <w:rFonts w:ascii="Times New Roman" w:hAnsi="Times New Roman"/>
          <w:spacing w:val="-7"/>
          <w:sz w:val="28"/>
          <w:szCs w:val="28"/>
          <w:lang w:eastAsia="ru-RU"/>
        </w:rPr>
        <w:t xml:space="preserve">11. </w:t>
      </w:r>
      <w:r w:rsidRPr="00F36F84">
        <w:rPr>
          <w:rFonts w:ascii="Times New Roman" w:hAnsi="Times New Roman"/>
          <w:spacing w:val="-7"/>
          <w:sz w:val="28"/>
          <w:szCs w:val="28"/>
          <w:highlight w:val="white"/>
          <w:lang w:eastAsia="ru-RU"/>
        </w:rPr>
        <w:t>В случае, если конкурс проводится по нескольким лотам, обеспечение заявки представляется отдельно в отношении каждого лота.</w:t>
      </w:r>
    </w:p>
    <w:p w:rsidR="005314DE" w:rsidRPr="00F36F84" w:rsidRDefault="005314DE" w:rsidP="00F36F84">
      <w:pPr>
        <w:spacing w:after="0" w:line="240" w:lineRule="auto"/>
        <w:ind w:firstLine="540"/>
        <w:jc w:val="both"/>
        <w:rPr>
          <w:rStyle w:val="a"/>
          <w:rFonts w:ascii="Times New Roman" w:hAnsi="Times New Roman"/>
          <w:bCs/>
          <w:color w:val="auto"/>
          <w:sz w:val="28"/>
          <w:szCs w:val="28"/>
        </w:rPr>
      </w:pP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1</w:t>
      </w:r>
      <w:r w:rsidRPr="00F36F84">
        <w:rPr>
          <w:rStyle w:val="a"/>
          <w:rFonts w:ascii="Times New Roman" w:hAnsi="Times New Roman"/>
          <w:bCs/>
          <w:color w:val="auto"/>
          <w:sz w:val="28"/>
          <w:szCs w:val="28"/>
        </w:rPr>
        <w:t>.7. Порядок приема конкурсных заявок</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.7.1.Со дня размещения извещения на официальном сайте заказчика astexpertiza.ru и (или) на официальном сайте www.zakupki.gov.ru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.7.2. Для участия в конкурсе претендент должен подать в запечатанном конверте конкурсную заявку по форме и в порядке, установленным конкурсной документацией. Претендент вправе подать только одну конкурсную заявку в отношении каждого предмета конкурса (лота).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.7.3.1. О получении ненадлежащим образом запечатанной заявки делается соответствующая пометка в расписке.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10.7.4. Заказчик обеспечивает конфиденциальность сведений, содержащихся в поданных конкурсных заявках.</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отозвать поданную заявку;</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.7.8.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2 (двух)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5314DE" w:rsidRPr="00F36F84" w:rsidRDefault="005314DE" w:rsidP="00F36F84">
      <w:pPr>
        <w:spacing w:after="0" w:line="240" w:lineRule="auto"/>
        <w:ind w:firstLine="540"/>
        <w:jc w:val="both"/>
        <w:rPr>
          <w:rStyle w:val="a"/>
          <w:rFonts w:ascii="Times New Roman" w:hAnsi="Times New Roman"/>
          <w:bCs/>
          <w:color w:val="auto"/>
          <w:sz w:val="28"/>
          <w:szCs w:val="28"/>
        </w:rPr>
      </w:pP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1</w:t>
      </w:r>
      <w:r w:rsidRPr="00F36F84">
        <w:rPr>
          <w:rStyle w:val="a"/>
          <w:rFonts w:ascii="Times New Roman" w:hAnsi="Times New Roman"/>
          <w:bCs/>
          <w:color w:val="auto"/>
          <w:sz w:val="28"/>
          <w:szCs w:val="28"/>
        </w:rPr>
        <w:t xml:space="preserve">.8. Вскрытие конвертов с конкурсными заявками </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.8.1. Публично в день, во время и в месте, указанные в конкурсной документации, комиссией по закупке вскрываются конверты с конкурсными заявками.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.8.2. 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.8.3. Участники закупки, подавшие конкурсные заявки, или их представители вправе присутствовать при вскрытии конвертов с конкурсными заявками.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 о содержимом конверта (конкурсная заявка, ее изменение, отзыв, иное);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 наличие сведений и документов, предусмотренных конкурсной документацией,</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4. условия исполнения договора, указанные в такой заявке и являющиеся критерием оценки заявок на участие в конкурсе,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5. для конвертов с изменениями и отзывами заявок - существо изменений или факт отзыва заявки;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6. любую другую информацию, которую комиссия по закупке сочтет нужной огласить.</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 xml:space="preserve">.8.7.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w:t>
      </w:r>
      <w:r>
        <w:rPr>
          <w:rFonts w:ascii="Times New Roman" w:hAnsi="Times New Roman"/>
          <w:sz w:val="28"/>
          <w:szCs w:val="28"/>
        </w:rPr>
        <w:t>оглашенные в соответствии с п. 11</w:t>
      </w:r>
      <w:r w:rsidRPr="00F36F84">
        <w:rPr>
          <w:rFonts w:ascii="Times New Roman" w:hAnsi="Times New Roman"/>
          <w:sz w:val="28"/>
          <w:szCs w:val="28"/>
        </w:rPr>
        <w:t>.8.4. сведения, а также: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 поименный состав присутствующих на процедуре вскрытия членов комиссии по закупке;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 общее количество поступивших конкурсных заявок;</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 перечень опоздавших конкурсных заявок.</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5314DE" w:rsidRPr="00F36F84" w:rsidRDefault="005314DE" w:rsidP="00F36F84">
      <w:pPr>
        <w:spacing w:after="0" w:line="240" w:lineRule="auto"/>
        <w:ind w:firstLine="540"/>
        <w:jc w:val="both"/>
        <w:rPr>
          <w:rFonts w:ascii="Times New Roman" w:hAnsi="Times New Roman"/>
          <w:b/>
          <w:bCs/>
          <w:sz w:val="28"/>
          <w:szCs w:val="28"/>
          <w:lang w:eastAsia="ru-RU"/>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 xml:space="preserve">.8.9. Протокол вскрытия конвертов с конкурсными заявками подписывается всеми присутствующими на заседании членами комиссии по закупке  </w:t>
      </w:r>
      <w:r w:rsidRPr="00F36F84">
        <w:rPr>
          <w:rFonts w:ascii="Times New Roman" w:hAnsi="Times New Roman"/>
          <w:sz w:val="28"/>
          <w:szCs w:val="28"/>
          <w:lang w:eastAsia="ru-RU"/>
        </w:rPr>
        <w:t xml:space="preserve">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.8.10. Указанный протокол размещается заказчиком не позднее чем через 3 дня со дня подписания на официальном сайте заказчика astexpertiza.ru и (или) на официальном сайте www.zakupki.gov.ru.</w:t>
      </w:r>
    </w:p>
    <w:p w:rsidR="005314DE" w:rsidRPr="00F36F84" w:rsidRDefault="005314DE" w:rsidP="00F36F84">
      <w:pPr>
        <w:spacing w:after="0" w:line="240" w:lineRule="auto"/>
        <w:ind w:firstLine="540"/>
        <w:jc w:val="both"/>
        <w:rPr>
          <w:rStyle w:val="a"/>
          <w:rFonts w:ascii="Times New Roman" w:hAnsi="Times New Roman"/>
          <w:bCs/>
          <w:color w:val="auto"/>
          <w:sz w:val="28"/>
          <w:szCs w:val="28"/>
        </w:rPr>
      </w:pP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1</w:t>
      </w:r>
      <w:r w:rsidRPr="00F36F84">
        <w:rPr>
          <w:rStyle w:val="a"/>
          <w:rFonts w:ascii="Times New Roman" w:hAnsi="Times New Roman"/>
          <w:bCs/>
          <w:color w:val="auto"/>
          <w:sz w:val="28"/>
          <w:szCs w:val="28"/>
        </w:rPr>
        <w:t>.9. Оценка и сопоставление конкурсных заявок</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 xml:space="preserve">.9.2. </w:t>
      </w:r>
      <w:r w:rsidRPr="00F36F84">
        <w:rPr>
          <w:rFonts w:ascii="Times New Roman" w:hAnsi="Times New Roman"/>
          <w:b/>
          <w:sz w:val="28"/>
          <w:szCs w:val="28"/>
        </w:rPr>
        <w:t>Оценка и сопоставление конкурсных заявок осуществляется в следующем порядке</w:t>
      </w:r>
      <w:r w:rsidRPr="00F36F84">
        <w:rPr>
          <w:rFonts w:ascii="Times New Roman" w:hAnsi="Times New Roman"/>
          <w:sz w:val="28"/>
          <w:szCs w:val="28"/>
        </w:rPr>
        <w:t>:</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 проведение отборочной стадии;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 проведение оценочной стадии.</w:t>
      </w:r>
    </w:p>
    <w:p w:rsidR="005314DE" w:rsidRPr="00F36F84" w:rsidRDefault="005314DE" w:rsidP="00F36F84">
      <w:pPr>
        <w:spacing w:after="0" w:line="240" w:lineRule="auto"/>
        <w:ind w:firstLine="540"/>
        <w:jc w:val="both"/>
        <w:rPr>
          <w:rFonts w:ascii="Times New Roman" w:hAnsi="Times New Roman"/>
          <w:b/>
          <w:sz w:val="28"/>
          <w:szCs w:val="28"/>
        </w:rPr>
      </w:pPr>
      <w:r w:rsidRPr="00F36F84">
        <w:rPr>
          <w:rFonts w:ascii="Times New Roman" w:hAnsi="Times New Roman"/>
          <w:b/>
          <w:sz w:val="28"/>
          <w:szCs w:val="28"/>
        </w:rPr>
        <w:t>1</w:t>
      </w:r>
      <w:r>
        <w:rPr>
          <w:rFonts w:ascii="Times New Roman" w:hAnsi="Times New Roman"/>
          <w:b/>
          <w:sz w:val="28"/>
          <w:szCs w:val="28"/>
        </w:rPr>
        <w:t>1</w:t>
      </w:r>
      <w:r w:rsidRPr="00F36F84">
        <w:rPr>
          <w:rFonts w:ascii="Times New Roman" w:hAnsi="Times New Roman"/>
          <w:b/>
          <w:sz w:val="28"/>
          <w:szCs w:val="28"/>
        </w:rPr>
        <w:t>.9.3. Отборочная стадия. В рамках отборочной стадии последовательно выполняются следующие действия: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4. проверка участника закупки на соответствие требованиям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5. проверка предлагаемых товаров, работ, услуг на соответствие требованиям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6. 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5314DE" w:rsidRPr="00F36F84" w:rsidRDefault="005314DE" w:rsidP="00F36F84">
      <w:pPr>
        <w:spacing w:after="0" w:line="240" w:lineRule="auto"/>
        <w:ind w:firstLine="540"/>
        <w:jc w:val="both"/>
        <w:rPr>
          <w:rFonts w:ascii="Times New Roman" w:hAnsi="Times New Roman"/>
          <w:b/>
          <w:sz w:val="28"/>
          <w:szCs w:val="28"/>
        </w:rPr>
      </w:pPr>
      <w:r w:rsidRPr="00F36F84">
        <w:rPr>
          <w:rFonts w:ascii="Times New Roman" w:hAnsi="Times New Roman"/>
          <w:b/>
          <w:sz w:val="28"/>
          <w:szCs w:val="28"/>
        </w:rPr>
        <w:t>1</w:t>
      </w:r>
      <w:r>
        <w:rPr>
          <w:rFonts w:ascii="Times New Roman" w:hAnsi="Times New Roman"/>
          <w:b/>
          <w:sz w:val="28"/>
          <w:szCs w:val="28"/>
        </w:rPr>
        <w:t>1</w:t>
      </w:r>
      <w:r w:rsidRPr="00F36F84">
        <w:rPr>
          <w:rFonts w:ascii="Times New Roman" w:hAnsi="Times New Roman"/>
          <w:b/>
          <w:sz w:val="28"/>
          <w:szCs w:val="28"/>
        </w:rPr>
        <w:t>.9.4. Участнику закупки будет отказано в признании его участником конкурса, и его заявка не будет допущена до оценочной стадии в случаях:</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 непредставления оригиналов и копий документов, а также иных сведений, требование о наличии которых установлено конкурсной документацией;</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2 несоответствия участника закупки требованиям к участникам конкурса, установленным конкурсной документацией;</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4. несоответствия предлагаемых товаров, работ, услуг требованиям конкурсной документации;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5. непредставления задатка в качестве обеспечения заявки;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6. непредставления разъяснений конкурсной заявки по запросу комиссии по закупке;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.9.5. Отказ в допуске к участию в конкурсе по иным основаниям, не указанным в пунктах 1</w:t>
      </w:r>
      <w:r>
        <w:rPr>
          <w:rFonts w:ascii="Times New Roman" w:hAnsi="Times New Roman"/>
          <w:sz w:val="28"/>
          <w:szCs w:val="28"/>
        </w:rPr>
        <w:t>1</w:t>
      </w:r>
      <w:r w:rsidRPr="00F36F84">
        <w:rPr>
          <w:rFonts w:ascii="Times New Roman" w:hAnsi="Times New Roman"/>
          <w:sz w:val="28"/>
          <w:szCs w:val="28"/>
        </w:rPr>
        <w:t>.9.4., 1</w:t>
      </w:r>
      <w:r>
        <w:rPr>
          <w:rFonts w:ascii="Times New Roman" w:hAnsi="Times New Roman"/>
          <w:sz w:val="28"/>
          <w:szCs w:val="28"/>
        </w:rPr>
        <w:t>1</w:t>
      </w:r>
      <w:r w:rsidRPr="00F36F84">
        <w:rPr>
          <w:rFonts w:ascii="Times New Roman" w:hAnsi="Times New Roman"/>
          <w:sz w:val="28"/>
          <w:szCs w:val="28"/>
        </w:rPr>
        <w:t>.9.6. не допускается.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.9.6.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Оценка осуществляется в строгом соответствии с критериями и процедурами, указанными в конкурсной документации.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b/>
          <w:sz w:val="28"/>
          <w:szCs w:val="28"/>
        </w:rPr>
        <w:t>Критериями могут быть</w:t>
      </w:r>
      <w:r w:rsidRPr="00F36F84">
        <w:rPr>
          <w:rFonts w:ascii="Times New Roman" w:hAnsi="Times New Roman"/>
          <w:sz w:val="28"/>
          <w:szCs w:val="28"/>
        </w:rPr>
        <w:t>:</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а) квалификация и надежность участника закупки и заявленных соисполнителей (субподрядчиков);</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г) иные критерии, указанные в документации о закупке.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Отборочная и оценочная стадии могут совмещаться (проводиться одновременно).</w:t>
      </w:r>
    </w:p>
    <w:p w:rsidR="005314DE" w:rsidRPr="00F36F84" w:rsidRDefault="005314DE" w:rsidP="00F36F84">
      <w:pPr>
        <w:spacing w:after="0" w:line="240" w:lineRule="auto"/>
        <w:ind w:firstLine="540"/>
        <w:jc w:val="both"/>
        <w:rPr>
          <w:rStyle w:val="a"/>
          <w:rFonts w:ascii="Times New Roman" w:hAnsi="Times New Roman"/>
          <w:bCs/>
          <w:color w:val="auto"/>
          <w:sz w:val="28"/>
          <w:szCs w:val="28"/>
        </w:rPr>
      </w:pP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1</w:t>
      </w:r>
      <w:r w:rsidRPr="00F36F84">
        <w:rPr>
          <w:rStyle w:val="a"/>
          <w:rFonts w:ascii="Times New Roman" w:hAnsi="Times New Roman"/>
          <w:bCs/>
          <w:color w:val="auto"/>
          <w:sz w:val="28"/>
          <w:szCs w:val="28"/>
        </w:rPr>
        <w:t>.10. Определение победителя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В нем указываются сведения в соответствии с пунктом 7.3.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 называется победитель конкурса.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Протокол подписывается членами комиссии по закупке, присутствовавшими на заседании, не позднее следующего дня после составления протокола.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.10.3 Указанный протокол размещается заказчиком не позднее чем через 3 дня со дня подписания на официальном сайте заказчика astexpertiza.ru и (или) на официальном сайте www.zakupki.gov.ru.</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.10.5. По требованию любого участника конкурса заказчик в течение трёх рабочих дней со дня получения соответствующего запроса на бумажном носителе предоставляет ему причины отклонения (проигрыша) его конкурсной заявки.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1</w:t>
      </w:r>
      <w:r w:rsidRPr="00F36F84">
        <w:rPr>
          <w:rFonts w:ascii="Times New Roman" w:hAnsi="Times New Roman"/>
          <w:sz w:val="28"/>
          <w:szCs w:val="28"/>
        </w:rPr>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5314DE" w:rsidRPr="00F36F84" w:rsidRDefault="005314DE" w:rsidP="00F36F84">
      <w:pPr>
        <w:spacing w:after="0" w:line="240" w:lineRule="auto"/>
        <w:ind w:firstLine="540"/>
        <w:jc w:val="both"/>
        <w:rPr>
          <w:rStyle w:val="a"/>
          <w:rFonts w:ascii="Times New Roman" w:hAnsi="Times New Roman"/>
          <w:bCs/>
          <w:color w:val="auto"/>
          <w:sz w:val="28"/>
          <w:szCs w:val="28"/>
        </w:rPr>
      </w:pP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1</w:t>
      </w:r>
      <w:r w:rsidRPr="00F36F84">
        <w:rPr>
          <w:rStyle w:val="a"/>
          <w:rFonts w:ascii="Times New Roman" w:hAnsi="Times New Roman"/>
          <w:bCs/>
          <w:color w:val="auto"/>
          <w:sz w:val="28"/>
          <w:szCs w:val="28"/>
        </w:rPr>
        <w:t>.11. Последствия признания конкурса несостоявшимся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 xml:space="preserve">10.11.1. В случае,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в соответствии с пунктом </w:t>
      </w:r>
      <w:r w:rsidRPr="00EA4D85">
        <w:rPr>
          <w:rFonts w:ascii="Times New Roman" w:hAnsi="Times New Roman"/>
          <w:color w:val="000000"/>
          <w:sz w:val="28"/>
          <w:szCs w:val="28"/>
        </w:rPr>
        <w:t>7.2.</w:t>
      </w:r>
      <w:r w:rsidRPr="00F36F84">
        <w:rPr>
          <w:rFonts w:ascii="Times New Roman" w:hAnsi="Times New Roman"/>
          <w:sz w:val="28"/>
          <w:szCs w:val="28"/>
        </w:rPr>
        <w:t xml:space="preserve"> настоящего Положения и в порядке, предусмотренном настоящим Положением.</w:t>
      </w:r>
    </w:p>
    <w:p w:rsidR="005314DE" w:rsidRPr="00F36F84" w:rsidRDefault="005314DE" w:rsidP="00F36F84">
      <w:pPr>
        <w:pStyle w:val="Heading1"/>
        <w:spacing w:before="0" w:after="0"/>
        <w:ind w:firstLine="540"/>
        <w:jc w:val="both"/>
        <w:rPr>
          <w:rFonts w:ascii="Times New Roman" w:hAnsi="Times New Roman" w:cs="Times New Roman"/>
          <w:color w:val="auto"/>
          <w:sz w:val="28"/>
          <w:szCs w:val="28"/>
        </w:rPr>
      </w:pPr>
    </w:p>
    <w:p w:rsidR="005314DE" w:rsidRPr="00F36F84" w:rsidRDefault="005314DE" w:rsidP="00F36F84">
      <w:pPr>
        <w:pStyle w:val="Heading1"/>
        <w:spacing w:before="0" w:after="0"/>
        <w:ind w:firstLine="540"/>
        <w:jc w:val="both"/>
        <w:rPr>
          <w:rFonts w:ascii="Times New Roman" w:hAnsi="Times New Roman" w:cs="Times New Roman"/>
          <w:color w:val="auto"/>
          <w:sz w:val="28"/>
          <w:szCs w:val="28"/>
        </w:rPr>
      </w:pPr>
      <w:r w:rsidRPr="00F36F84">
        <w:rPr>
          <w:rFonts w:ascii="Times New Roman" w:hAnsi="Times New Roman" w:cs="Times New Roman"/>
          <w:color w:val="auto"/>
          <w:sz w:val="28"/>
          <w:szCs w:val="28"/>
        </w:rPr>
        <w:t>1</w:t>
      </w:r>
      <w:r>
        <w:rPr>
          <w:rFonts w:ascii="Times New Roman" w:hAnsi="Times New Roman" w:cs="Times New Roman"/>
          <w:color w:val="auto"/>
          <w:sz w:val="28"/>
          <w:szCs w:val="28"/>
        </w:rPr>
        <w:t>2</w:t>
      </w:r>
      <w:r w:rsidRPr="00F36F84">
        <w:rPr>
          <w:rFonts w:ascii="Times New Roman" w:hAnsi="Times New Roman" w:cs="Times New Roman"/>
          <w:color w:val="auto"/>
          <w:sz w:val="28"/>
          <w:szCs w:val="28"/>
        </w:rPr>
        <w:t>. Порядок проведения открытого аукциона</w:t>
      </w: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2</w:t>
      </w:r>
      <w:r w:rsidRPr="00F36F84">
        <w:rPr>
          <w:rStyle w:val="a"/>
          <w:rFonts w:ascii="Times New Roman" w:hAnsi="Times New Roman"/>
          <w:bCs/>
          <w:color w:val="auto"/>
          <w:sz w:val="28"/>
          <w:szCs w:val="28"/>
        </w:rPr>
        <w:t>.1. Общий порядок проведения открытого аукциона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.1.1. В целях закупки товаров, работ, услуг путем проведения открытого аукциона необходимо:</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.1.1.1. разработать и разместить на официальном сайте заказчика astexpertiza.ru и (или) на официальном сайте www.zakupki.gov.ru извещение о проведении открытого аукциона, аукционную документацию, проект договора;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.1.1.2. в случае получения от претендента запроса на разъяснение положений аукционной документации, предоставлять необходимые разъяснения;</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.1.1.3. при необходимости вносить изменения в извещение о проведении открытого аукциона, аукционную документацию;</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.1.1.4. принимать все аукционные заявки, поданные в срок и в порядке, установленные в аукционной документации;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.1.1.5. рассмотреть аукционные заявки в целях принятия решения о допуске или об отказе в допуске участника закупки к участию в аукционе;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.1.1.6. провести аукцион</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.1.1.7. разместить на официальном сайте заказчика astexpertiza.ru и на (или) официальном сайте www.zakupki.gov.ru протоколы, составленные по результатам заседаний комиссии по закупке;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.1.1.8. заключить договор по результатам закупки.</w:t>
      </w:r>
    </w:p>
    <w:p w:rsidR="005314DE" w:rsidRPr="00F36F84" w:rsidRDefault="005314DE" w:rsidP="00F36F84">
      <w:pPr>
        <w:spacing w:after="0" w:line="240" w:lineRule="auto"/>
        <w:ind w:firstLine="54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2</w:t>
      </w:r>
      <w:r w:rsidRPr="00F36F84">
        <w:rPr>
          <w:rStyle w:val="a"/>
          <w:rFonts w:ascii="Times New Roman" w:hAnsi="Times New Roman"/>
          <w:bCs/>
          <w:color w:val="auto"/>
          <w:sz w:val="28"/>
          <w:szCs w:val="28"/>
        </w:rPr>
        <w:t>.2. Извещение о проведении открытого аукциона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 xml:space="preserve">.2.1. Заказчик не менее чем за </w:t>
      </w:r>
      <w:r>
        <w:rPr>
          <w:rFonts w:ascii="Times New Roman" w:hAnsi="Times New Roman"/>
          <w:sz w:val="28"/>
          <w:szCs w:val="28"/>
        </w:rPr>
        <w:t xml:space="preserve">тридцать </w:t>
      </w:r>
      <w:r w:rsidRPr="00F36F84">
        <w:rPr>
          <w:rFonts w:ascii="Times New Roman" w:hAnsi="Times New Roman"/>
          <w:sz w:val="28"/>
          <w:szCs w:val="28"/>
        </w:rPr>
        <w:t>дней до дня окончания подачи аукционных заявок размещает на официальном сайте заказчика и (или) на официальном сайте www.zakupki.gov.ru извещение о проведении открытого аукциона.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.2.2. В извещении о проведении открытого аукциона должны быть указан</w:t>
      </w:r>
      <w:r>
        <w:rPr>
          <w:rFonts w:ascii="Times New Roman" w:hAnsi="Times New Roman"/>
          <w:sz w:val="28"/>
          <w:szCs w:val="28"/>
        </w:rPr>
        <w:t>ы сведения в соответствии с п. 7</w:t>
      </w:r>
      <w:r w:rsidRPr="00F36F84">
        <w:rPr>
          <w:rFonts w:ascii="Times New Roman" w:hAnsi="Times New Roman"/>
          <w:sz w:val="28"/>
          <w:szCs w:val="28"/>
        </w:rPr>
        <w:t>.</w:t>
      </w:r>
      <w:r>
        <w:rPr>
          <w:rFonts w:ascii="Times New Roman" w:hAnsi="Times New Roman"/>
          <w:sz w:val="28"/>
          <w:szCs w:val="28"/>
        </w:rPr>
        <w:t>1</w:t>
      </w:r>
      <w:r w:rsidRPr="00F36F84">
        <w:rPr>
          <w:rFonts w:ascii="Times New Roman" w:hAnsi="Times New Roman"/>
          <w:sz w:val="28"/>
          <w:szCs w:val="28"/>
        </w:rPr>
        <w:t>.</w:t>
      </w:r>
      <w:r>
        <w:rPr>
          <w:rFonts w:ascii="Times New Roman" w:hAnsi="Times New Roman"/>
          <w:sz w:val="28"/>
          <w:szCs w:val="28"/>
        </w:rPr>
        <w:t>2</w:t>
      </w:r>
      <w:r w:rsidRPr="00F36F84">
        <w:rPr>
          <w:rFonts w:ascii="Times New Roman" w:hAnsi="Times New Roman"/>
          <w:sz w:val="28"/>
          <w:szCs w:val="28"/>
        </w:rPr>
        <w:t>. настоящего Положения, а также: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.2.2.1. срок отказа от проведения аукциона;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.2.2.2. даты и время начала и окончания приема аукционных заявок;</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.2.2.3. место, дата и время проведения аукциона;</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.2.2.4. размер обеспечения заявки, срок и порядок внесения задатка, реквизиты счета (при необходимости).</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официальном сайте заказчика astexpertiza.ru и (или) на официальном сайте www.zakupki.gov.ru и направляются по электронной почте претендентам, которым заказчик предоставил аукционную документацию на бумажном носителе.</w:t>
      </w:r>
    </w:p>
    <w:p w:rsidR="005314DE" w:rsidRPr="00F36F84" w:rsidRDefault="005314DE" w:rsidP="00F36F84">
      <w:pPr>
        <w:spacing w:after="0" w:line="240" w:lineRule="auto"/>
        <w:ind w:firstLine="54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.2.3.1. В случае,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2</w:t>
      </w:r>
      <w:r w:rsidRPr="00F36F84">
        <w:rPr>
          <w:rStyle w:val="a"/>
          <w:rFonts w:ascii="Times New Roman" w:hAnsi="Times New Roman"/>
          <w:bCs/>
          <w:color w:val="auto"/>
          <w:sz w:val="28"/>
          <w:szCs w:val="28"/>
        </w:rPr>
        <w:t>.3. Аукционная документация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.3.1. Заказчик одновременно с размещением извещения о проведении открытого аукциона размещает на официальном сайте заказчика astexpertiza.ru и (или) на официальном сайте www.zakupki.gov.ru аукционную документацию.</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.3.1.1. Сведения, содержащиеся в аукционной документации, должны соответствовать сведениям, указанным в извещении о проведении открытого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 В аукционной документации должны быть указаны све</w:t>
      </w:r>
      <w:r>
        <w:rPr>
          <w:rFonts w:ascii="Times New Roman" w:hAnsi="Times New Roman"/>
          <w:sz w:val="28"/>
          <w:szCs w:val="28"/>
        </w:rPr>
        <w:t>дения в соответствии с пунктом 7.2</w:t>
      </w:r>
      <w:r w:rsidRPr="00F36F84">
        <w:rPr>
          <w:rFonts w:ascii="Times New Roman" w:hAnsi="Times New Roman"/>
          <w:sz w:val="28"/>
          <w:szCs w:val="28"/>
        </w:rPr>
        <w:t>. настоящего Положения, а также: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.3.2.2. сведения о валюте, используемой для формирования цены договора и расчетов с поставщиками (исполнителями, подрядчиками);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.3.2.3. порядок применения официального курса иностранной валюты к рублю РФ, установленного ЦБ РФ и используемого при оплате заключенного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.3.2.4. сведения о возможности заказчика увеличить количество поставляемого товара при заключении договора (при необходимости);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.3.2.6. порядок и срок отзыва аукционных заявок, порядок внесения изменений в такие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.3.2.7. размер обеспечения исполнения договора, срок и порядок его предоставления;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.3.2.8. порядок проведения аукциона, в том числе "шаг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.3.2.9. срок действия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.3.2.10. срок действия обеспечения заявки (при необходимости);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.3.2.11. срок подписания договора победителем, иными участниками закупки (при необходимости);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.3.2.12. последствия признания аукциона несостоявшимся;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.3.2.13. иные сведения и требования в зависимости от предмета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.3.3. 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этом,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электронной цифровой подписью. Отдельное указание на это должно содержаться в аукционной документации.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 xml:space="preserve">.3.5. Аукционная документация, размещенная на официальном сайте заказчика astexpertiza.ru и (или) на официальном сайте www.zakupki.gov.ru должна соответствовать документации, предоставляемой в </w:t>
      </w:r>
      <w:r>
        <w:rPr>
          <w:rFonts w:ascii="Times New Roman" w:hAnsi="Times New Roman"/>
          <w:sz w:val="28"/>
          <w:szCs w:val="28"/>
        </w:rPr>
        <w:t>порядке, установленном пунктом 7.2</w:t>
      </w:r>
      <w:r w:rsidRPr="00F36F84">
        <w:rPr>
          <w:rFonts w:ascii="Times New Roman" w:hAnsi="Times New Roman"/>
          <w:sz w:val="28"/>
          <w:szCs w:val="28"/>
        </w:rPr>
        <w:t>. настоящего Положения.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.3.6. Предоставление аукционной документации до размещения на официальном сайте заказчика astexpertiza.ru и (или) на официальном сайте www.zakupki.gov.ru извещения о проведении открытого аукциона не допускается.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официальном сайте заказчика astexpertiza.ru и (или) на официальном сайте www.zakupki.gov.ru и направляются по электронной почте претендентам, которым заказчик предоставил аукционную документацию на бумажном носителе.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.3.7.1. В случае, если изменения в аукционную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дней.</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позднее чем за 5 (пять) рабочих дня до дня окончания подачи аукционных заявок. Заказчик в течение трёх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astexpertiza.ru и (или) на официальном сайте www.zakupki.gov.ru.</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2</w:t>
      </w:r>
      <w:r w:rsidRPr="00F36F84">
        <w:rPr>
          <w:rStyle w:val="a"/>
          <w:rFonts w:ascii="Times New Roman" w:hAnsi="Times New Roman"/>
          <w:bCs/>
          <w:color w:val="auto"/>
          <w:sz w:val="28"/>
          <w:szCs w:val="28"/>
        </w:rPr>
        <w:t>.4. Отказ от проведения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.4.1. Заказчик вправе принять решение об отказе от проведения открытого аукциона в сроки, указанные в извещении о проведении открытого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.4.2. 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официальном сайте заказчика astexpertiza.ru и (или) на официальном сайте www.zakupki.gov.ru 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.4.3. В случае,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2</w:t>
      </w:r>
      <w:r w:rsidRPr="00F36F84">
        <w:rPr>
          <w:rStyle w:val="a"/>
          <w:rFonts w:ascii="Times New Roman" w:hAnsi="Times New Roman"/>
          <w:bCs/>
          <w:color w:val="auto"/>
          <w:sz w:val="28"/>
          <w:szCs w:val="28"/>
        </w:rPr>
        <w:t>.5. Требования к аукционной заявке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.5.2. Аукционная заявка в обязательном порядке должна содержать:</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.5.2.1. для юридического лица: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а) заполненную форму аукционной заявки в соответствии с требованиями аукционной документации (оригинал);</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б) анкету юридического лица по установленной в аукционной документации форме (оригинал);</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в) копии учредительных документов с приложением имеющихся изменений (нотариально заверенные копии);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г)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размещения на официальном сайте заказчика astexpertiza.ru и (или) на официальном сайте www.zakupki.gov.ru извещения о проведении открытого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к) документ, подтверждающий внесение участником закупки обеспечения аукционной заявки (оригинал);</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.5.2.2. для индивидуального предпринимателя: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а) заполненную форму аукционной заявки в соответствии с требованиями аукционной документации (оригинал);</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б) фамилию, имя, отчество, паспортные данные, сведения о месте жительства, номер контактного телефона;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ж) документ, подтверждающий внесение участником закупки обеспечения аукционной заявки (оригинал);</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5314DE" w:rsidRPr="00F36F84" w:rsidRDefault="005314DE" w:rsidP="00F36F84">
      <w:pPr>
        <w:spacing w:after="0" w:line="240" w:lineRule="auto"/>
        <w:ind w:firstLine="720"/>
        <w:jc w:val="both"/>
        <w:rPr>
          <w:rFonts w:ascii="Times New Roman" w:hAnsi="Times New Roman"/>
          <w:sz w:val="28"/>
          <w:szCs w:val="28"/>
        </w:rPr>
      </w:pPr>
      <w:r>
        <w:rPr>
          <w:rFonts w:ascii="Times New Roman" w:hAnsi="Times New Roman"/>
          <w:sz w:val="28"/>
          <w:szCs w:val="28"/>
        </w:rPr>
        <w:t>12</w:t>
      </w:r>
      <w:r w:rsidRPr="00F36F84">
        <w:rPr>
          <w:rFonts w:ascii="Times New Roman" w:hAnsi="Times New Roman"/>
          <w:sz w:val="28"/>
          <w:szCs w:val="28"/>
        </w:rPr>
        <w:t>.5.2.3. для физического лица: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а) заполненную форму аукционной заявки в соответствии с требованиями аукционной документации (оригинал);</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б) фамилию, имя, отчество, паспортные данные, сведения о месте жительства, номер контактного телефона;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д) документ, подтверждающий внесение участником закупки обеспечения аукционной заявки (оригинал);</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.5.2.4. для группы (нескольких лиц) лиц, выступающих на стороне одного участника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б) документы и сведения в соответствии с пунктом 1</w:t>
      </w:r>
      <w:r>
        <w:rPr>
          <w:rFonts w:ascii="Times New Roman" w:hAnsi="Times New Roman"/>
          <w:sz w:val="28"/>
          <w:szCs w:val="28"/>
        </w:rPr>
        <w:t>2</w:t>
      </w:r>
      <w:r w:rsidRPr="00F36F84">
        <w:rPr>
          <w:rFonts w:ascii="Times New Roman" w:hAnsi="Times New Roman"/>
          <w:sz w:val="28"/>
          <w:szCs w:val="28"/>
        </w:rPr>
        <w:t>.5.2.1, или пунктами 1</w:t>
      </w:r>
      <w:r>
        <w:rPr>
          <w:rFonts w:ascii="Times New Roman" w:hAnsi="Times New Roman"/>
          <w:sz w:val="28"/>
          <w:szCs w:val="28"/>
        </w:rPr>
        <w:t>2</w:t>
      </w:r>
      <w:r w:rsidRPr="00F36F84">
        <w:rPr>
          <w:rFonts w:ascii="Times New Roman" w:hAnsi="Times New Roman"/>
          <w:sz w:val="28"/>
          <w:szCs w:val="28"/>
        </w:rPr>
        <w:t>.5.2.2, 1</w:t>
      </w:r>
      <w:r>
        <w:rPr>
          <w:rFonts w:ascii="Times New Roman" w:hAnsi="Times New Roman"/>
          <w:sz w:val="28"/>
          <w:szCs w:val="28"/>
        </w:rPr>
        <w:t>2</w:t>
      </w:r>
      <w:r w:rsidRPr="00F36F84">
        <w:rPr>
          <w:rFonts w:ascii="Times New Roman" w:hAnsi="Times New Roman"/>
          <w:sz w:val="28"/>
          <w:szCs w:val="28"/>
        </w:rPr>
        <w:t>.5.2.3. настоящего Положения участника закупки, которому от имени группы лиц поручено подать аукционную заявку.</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.5.3. Иные требования к аукционной заявке устанавливаются в аукционной документации в зависимости от предмета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2</w:t>
      </w:r>
      <w:r w:rsidRPr="00F36F84">
        <w:rPr>
          <w:rStyle w:val="a"/>
          <w:rFonts w:ascii="Times New Roman" w:hAnsi="Times New Roman"/>
          <w:bCs/>
          <w:color w:val="auto"/>
          <w:sz w:val="28"/>
          <w:szCs w:val="28"/>
        </w:rPr>
        <w:t xml:space="preserve">.6. Обеспечение аукционной заявки </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заявки не должен превышать 10 (десять) процентов начальной (максимальной) цены договора (цены лота), в случае указания в извещении о проведении открытого аукциона начальной (максимальной) цены договора (цены лота).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.6.2. Обязательства участника закупки, связанные с подачей аукционной заявки включают:</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б) обязательство не изменять и (или) не отзывать аукционную заявку после истечения срока окончания подачи аукционных заявок;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в) в случае проведения аукциона на право заключить договор, обязательство внести на счет заказчика сумму за реализацию этого права;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г) обязательство не предоставлять в составе заявки заведомо ложные сведения, информацию, документы.</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.6.3. Заказчик удерживает сумму обеспечения аукционной заявки в случаях невыполнения участником закупки обязательств, предусмотренных пунктом 11.6.2. настоящего Положения.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.6.4. Обеспечение аукционной заявки возвращается: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.6.4.1. участникам закупки, претендентам, внесшим обеспечение аукционных заявок - в течение 5 (пяти) дней со дня принятия решения об отказе от проведения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.6.4.2. участнику закупки, подавшему аукционную заявку, полученную после окончания приема аукционных заявок - в течение  5 (пяти)</w:t>
      </w:r>
      <w:r>
        <w:rPr>
          <w:rFonts w:ascii="Times New Roman" w:hAnsi="Times New Roman"/>
          <w:sz w:val="28"/>
          <w:szCs w:val="28"/>
        </w:rPr>
        <w:t xml:space="preserve"> дней</w:t>
      </w:r>
      <w:r w:rsidRPr="00F36F84">
        <w:rPr>
          <w:rFonts w:ascii="Times New Roman" w:hAnsi="Times New Roman"/>
          <w:sz w:val="28"/>
          <w:szCs w:val="28"/>
        </w:rPr>
        <w:t xml:space="preserve"> со дня получения такой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5 (пяти)</w:t>
      </w:r>
      <w:r>
        <w:rPr>
          <w:rFonts w:ascii="Times New Roman" w:hAnsi="Times New Roman"/>
          <w:sz w:val="28"/>
          <w:szCs w:val="28"/>
        </w:rPr>
        <w:t xml:space="preserve"> дней</w:t>
      </w:r>
      <w:r w:rsidRPr="00F36F84">
        <w:rPr>
          <w:rFonts w:ascii="Times New Roman" w:hAnsi="Times New Roman"/>
          <w:sz w:val="28"/>
          <w:szCs w:val="28"/>
        </w:rPr>
        <w:t xml:space="preserve"> со дня поступления заказчику уведомления об отзыве аукционной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5 (пяти)</w:t>
      </w:r>
      <w:r>
        <w:rPr>
          <w:rFonts w:ascii="Times New Roman" w:hAnsi="Times New Roman"/>
          <w:sz w:val="28"/>
          <w:szCs w:val="28"/>
        </w:rPr>
        <w:t xml:space="preserve"> дней</w:t>
      </w:r>
      <w:r w:rsidRPr="00F36F84">
        <w:rPr>
          <w:rFonts w:ascii="Times New Roman" w:hAnsi="Times New Roman"/>
          <w:sz w:val="28"/>
          <w:szCs w:val="28"/>
        </w:rPr>
        <w:t xml:space="preserve"> со дня заключения договора с таким участником;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.6.4.5. участнику закупки, подавшему аукционную заявку и не допущенному к участию в аукционе - в течение 5 (пяти) дней со дня подписания протокола о результатах аукциона;</w:t>
      </w:r>
    </w:p>
    <w:p w:rsidR="005314DE" w:rsidRPr="00F36F84" w:rsidRDefault="005314DE" w:rsidP="00F36F84">
      <w:pPr>
        <w:spacing w:after="0" w:line="240" w:lineRule="auto"/>
        <w:ind w:firstLine="720"/>
        <w:jc w:val="both"/>
        <w:rPr>
          <w:rFonts w:ascii="Times New Roman" w:hAnsi="Times New Roman"/>
          <w:sz w:val="28"/>
          <w:szCs w:val="28"/>
        </w:rPr>
      </w:pPr>
      <w:r>
        <w:rPr>
          <w:rFonts w:ascii="Times New Roman" w:hAnsi="Times New Roman"/>
          <w:sz w:val="28"/>
          <w:szCs w:val="28"/>
        </w:rPr>
        <w:t>12</w:t>
      </w:r>
      <w:r w:rsidRPr="00F36F84">
        <w:rPr>
          <w:rFonts w:ascii="Times New Roman" w:hAnsi="Times New Roman"/>
          <w:sz w:val="28"/>
          <w:szCs w:val="28"/>
        </w:rPr>
        <w:t>.6.4.6. единственному участнику закупки, признанному участником аукциона - в течение 5 (пяти) дней со дня заключения договора с таким участником;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.6.4.7. участнику закупки, признанному участником аукциона, единственному прошедшему регистрацию на участие в аукционе - в течение 5 (пяти) дней со дня заключения договора с таким участником;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5 (пяти) дней со дня подписания протокола о</w:t>
      </w:r>
      <w:r w:rsidRPr="00F36F84">
        <w:rPr>
          <w:rFonts w:ascii="Times New Roman" w:hAnsi="Times New Roman"/>
          <w:color w:val="FF0000"/>
          <w:sz w:val="28"/>
          <w:szCs w:val="28"/>
        </w:rPr>
        <w:t xml:space="preserve"> </w:t>
      </w:r>
      <w:r w:rsidRPr="00F36F84">
        <w:rPr>
          <w:rFonts w:ascii="Times New Roman" w:hAnsi="Times New Roman"/>
          <w:sz w:val="28"/>
          <w:szCs w:val="28"/>
        </w:rPr>
        <w:t>результатах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.6.4.9. участнику аукциона, сделавшему предпоследнее предложение о цене договора - в течение 5 (пяти) дней со дня заключения договора с победителем аукциона или с таким участником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2</w:t>
      </w:r>
      <w:r w:rsidRPr="00F36F84">
        <w:rPr>
          <w:rStyle w:val="a"/>
          <w:rFonts w:ascii="Times New Roman" w:hAnsi="Times New Roman"/>
          <w:bCs/>
          <w:color w:val="auto"/>
          <w:sz w:val="28"/>
          <w:szCs w:val="28"/>
        </w:rPr>
        <w:t xml:space="preserve">.7. Порядок приема аукционных заявок </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.7.1.Со дня размещения извещения на официальном сайте заказчика astexpertiza.ru и (или) на официальном сайте www.zakupki.gov.ru 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.7.2. Для участия в аукционе претендент должен подать в запечатанном конверте аукционную заявку по форме и в порядке, установленным аукционной документацией. Претендент вправе подать только одну аукционную заявку в отношении каждого предмета аукциона (лота).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.7.3.1.О получении ненадлежащим образом запечатанной заявки делается соответствующая пометка в расписке.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.7.4. Заказчик обеспечивает конфиденциальность сведений, содержащихся в поданных аукционных заявках.</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.7.6.1. отозвать поданную заявку;</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.7.8.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.7.9.1. В случае, описанном в пункте 1</w:t>
      </w:r>
      <w:r>
        <w:rPr>
          <w:rFonts w:ascii="Times New Roman" w:hAnsi="Times New Roman"/>
          <w:sz w:val="28"/>
          <w:szCs w:val="28"/>
        </w:rPr>
        <w:t>2</w:t>
      </w:r>
      <w:r w:rsidRPr="00F36F84">
        <w:rPr>
          <w:rFonts w:ascii="Times New Roman" w:hAnsi="Times New Roman"/>
          <w:sz w:val="28"/>
          <w:szCs w:val="28"/>
        </w:rPr>
        <w:t>.7.9.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2 (двух)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2</w:t>
      </w:r>
      <w:r w:rsidRPr="00F36F84">
        <w:rPr>
          <w:rStyle w:val="a"/>
          <w:rFonts w:ascii="Times New Roman" w:hAnsi="Times New Roman"/>
          <w:bCs/>
          <w:color w:val="auto"/>
          <w:sz w:val="28"/>
          <w:szCs w:val="28"/>
        </w:rPr>
        <w:t>.8. Рассмотрение аукционных заявок.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.8.1. 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.8.2. Участнику закупки будет отказано в признании его участником аукциона в случаях:</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.8.2.1. непредставления оригиналов и копий документов, а также иных сведений, требование о наличии которых установлено аукционной документацией;</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.8.2.2. несоответствия участника закупки требованиям к участникам аукциона, установленным аукционной документацией;</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.8.2.4. несоответствия предлагаемых товаров, работ, услуг требованиям аукционной документации;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.8.2.5. непредставления обеспечения аукционной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.8.3. Отказ в допуске к участию в аукционе по иным основаниям, не указанным в пунктах 1</w:t>
      </w:r>
      <w:r>
        <w:rPr>
          <w:rFonts w:ascii="Times New Roman" w:hAnsi="Times New Roman"/>
          <w:sz w:val="28"/>
          <w:szCs w:val="28"/>
        </w:rPr>
        <w:t>2</w:t>
      </w:r>
      <w:r w:rsidRPr="00F36F84">
        <w:rPr>
          <w:rFonts w:ascii="Times New Roman" w:hAnsi="Times New Roman"/>
          <w:sz w:val="28"/>
          <w:szCs w:val="28"/>
        </w:rPr>
        <w:t>.8.2., 1</w:t>
      </w:r>
      <w:r>
        <w:rPr>
          <w:rFonts w:ascii="Times New Roman" w:hAnsi="Times New Roman"/>
          <w:sz w:val="28"/>
          <w:szCs w:val="28"/>
        </w:rPr>
        <w:t>2</w:t>
      </w:r>
      <w:r w:rsidRPr="00F36F84">
        <w:rPr>
          <w:rFonts w:ascii="Times New Roman" w:hAnsi="Times New Roman"/>
          <w:sz w:val="28"/>
          <w:szCs w:val="28"/>
        </w:rPr>
        <w:t>.8.4., 1</w:t>
      </w:r>
      <w:r>
        <w:rPr>
          <w:rFonts w:ascii="Times New Roman" w:hAnsi="Times New Roman"/>
          <w:sz w:val="28"/>
          <w:szCs w:val="28"/>
        </w:rPr>
        <w:t>2</w:t>
      </w:r>
      <w:r w:rsidRPr="00F36F84">
        <w:rPr>
          <w:rFonts w:ascii="Times New Roman" w:hAnsi="Times New Roman"/>
          <w:sz w:val="28"/>
          <w:szCs w:val="28"/>
        </w:rPr>
        <w:t>.8.6. не допускается.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.8.4.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.8.6. 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.8.7.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p>
    <w:p w:rsidR="005314DE" w:rsidRPr="00F36F84" w:rsidRDefault="005314DE" w:rsidP="00F36F84">
      <w:pPr>
        <w:spacing w:after="0" w:line="240" w:lineRule="auto"/>
        <w:ind w:firstLine="720"/>
        <w:jc w:val="both"/>
        <w:rPr>
          <w:rFonts w:ascii="Times New Roman" w:hAnsi="Times New Roman"/>
          <w:color w:val="FF0000"/>
          <w:sz w:val="28"/>
          <w:szCs w:val="28"/>
        </w:rPr>
      </w:pPr>
      <w:r w:rsidRPr="00F36F84">
        <w:rPr>
          <w:rFonts w:ascii="Times New Roman" w:hAnsi="Times New Roman"/>
          <w:sz w:val="28"/>
          <w:szCs w:val="28"/>
        </w:rPr>
        <w:t xml:space="preserve">Протокол подписывается членами комиссии по закупке, присутствовавшими на заседании, </w:t>
      </w:r>
      <w:r w:rsidRPr="00F36F84">
        <w:rPr>
          <w:rFonts w:ascii="Times New Roman" w:hAnsi="Times New Roman"/>
          <w:sz w:val="28"/>
          <w:szCs w:val="28"/>
          <w:lang w:eastAsia="ru-RU"/>
        </w:rPr>
        <w:t>в течение дня, следующего за днем окончания аукциона</w:t>
      </w:r>
      <w:r w:rsidRPr="00F36F84">
        <w:rPr>
          <w:rFonts w:ascii="Times New Roman" w:hAnsi="Times New Roman"/>
          <w:color w:val="FF0000"/>
          <w:sz w:val="28"/>
          <w:szCs w:val="28"/>
        </w:rPr>
        <w:t>.</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.8.8. Указанный протокол размещается заказчиком не позднее чем через 3 дня со дня подписания на официальном сайте заказчика astexpertiza.ru и на официальном сайте www.zakupki.gov.ru.</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.8.9.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.8.9.1. В этом случае в протокол рассмотрения аукционных заявок вносится информация о признании аукциона несостоявшимся.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 Такой участник не вправе отказаться от заключения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.8.11</w:t>
      </w:r>
      <w:r>
        <w:rPr>
          <w:rFonts w:ascii="Times New Roman" w:hAnsi="Times New Roman"/>
          <w:sz w:val="28"/>
          <w:szCs w:val="28"/>
        </w:rPr>
        <w:t>. В случае, описанном в пункте 11</w:t>
      </w:r>
      <w:r w:rsidRPr="00F36F84">
        <w:rPr>
          <w:rFonts w:ascii="Times New Roman" w:hAnsi="Times New Roman"/>
          <w:sz w:val="28"/>
          <w:szCs w:val="28"/>
        </w:rPr>
        <w:t>.8.10.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2</w:t>
      </w:r>
      <w:r w:rsidRPr="00F36F84">
        <w:rPr>
          <w:rStyle w:val="a"/>
          <w:rFonts w:ascii="Times New Roman" w:hAnsi="Times New Roman"/>
          <w:bCs/>
          <w:color w:val="auto"/>
          <w:sz w:val="28"/>
          <w:szCs w:val="28"/>
        </w:rPr>
        <w:t>.9. Проведение открытого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.9.1 Открытый аукцион проводится в сроки, указанные в извещении о проведении открытого аукцион</w:t>
      </w:r>
      <w:r>
        <w:rPr>
          <w:rFonts w:ascii="Times New Roman" w:hAnsi="Times New Roman"/>
          <w:sz w:val="28"/>
          <w:szCs w:val="28"/>
        </w:rPr>
        <w:t>а, составляющие не более, чем 30 (тридцать)</w:t>
      </w:r>
      <w:r w:rsidRPr="00F36F84">
        <w:rPr>
          <w:rFonts w:ascii="Times New Roman" w:hAnsi="Times New Roman"/>
          <w:sz w:val="28"/>
          <w:szCs w:val="28"/>
        </w:rPr>
        <w:t xml:space="preserve"> календарных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.9.2. В открытом аукционе могут участвовать только участники закупки, признанные участниками открытого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.9.6. Открытый аукцион проводится в следующем порядке: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.9.6.3. Аукционист предлагает участникам аукциона заявлять свои предложения о цене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.9.6.7. Победителем аукциона признается лицо, предложившее наиболее низкую цену договора, за исключением случая, указанного в пункте 11 настоящего Положения.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.9.6.9. Продолжительность короткого перерыва в проведении торгов по лоту - не менее 15 минут, но не более 1 (одного) часа.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.9.6.10. Перерыв в проведении торгов по каждому лоту, может быть объявлен комиссией по закупке не более одного раз.</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5314DE" w:rsidRPr="00F36F84" w:rsidRDefault="005314DE" w:rsidP="00F36F84">
      <w:pPr>
        <w:spacing w:after="0" w:line="240" w:lineRule="auto"/>
        <w:ind w:firstLine="720"/>
        <w:jc w:val="both"/>
        <w:rPr>
          <w:rFonts w:ascii="Times New Roman" w:hAnsi="Times New Roman"/>
          <w:sz w:val="28"/>
          <w:szCs w:val="28"/>
        </w:rPr>
      </w:pPr>
      <w:r>
        <w:rPr>
          <w:rFonts w:ascii="Times New Roman" w:hAnsi="Times New Roman"/>
          <w:sz w:val="28"/>
          <w:szCs w:val="28"/>
        </w:rPr>
        <w:t>12.9.7. По</w:t>
      </w:r>
      <w:r w:rsidRPr="00F36F84">
        <w:rPr>
          <w:rFonts w:ascii="Times New Roman" w:hAnsi="Times New Roman"/>
          <w:sz w:val="28"/>
          <w:szCs w:val="28"/>
        </w:rPr>
        <w:t xml:space="preserve"> итогам проведения аукциона комиссия по закупке составляет протокол о результатах открытого аукциона. В нем указываются </w:t>
      </w:r>
      <w:r w:rsidRPr="00623875">
        <w:rPr>
          <w:rFonts w:ascii="Times New Roman" w:hAnsi="Times New Roman"/>
          <w:sz w:val="24"/>
          <w:szCs w:val="24"/>
        </w:rPr>
        <w:t xml:space="preserve"> </w:t>
      </w:r>
      <w:r w:rsidRPr="00386A80">
        <w:rPr>
          <w:rFonts w:ascii="Times New Roman" w:hAnsi="Times New Roman"/>
          <w:sz w:val="28"/>
          <w:szCs w:val="28"/>
        </w:rPr>
        <w:t>объем</w:t>
      </w:r>
      <w:r>
        <w:rPr>
          <w:rFonts w:ascii="Times New Roman" w:hAnsi="Times New Roman"/>
          <w:sz w:val="28"/>
          <w:szCs w:val="28"/>
        </w:rPr>
        <w:t xml:space="preserve"> и цена</w:t>
      </w:r>
      <w:r w:rsidRPr="00386A80">
        <w:rPr>
          <w:rFonts w:ascii="Times New Roman" w:hAnsi="Times New Roman"/>
          <w:sz w:val="28"/>
          <w:szCs w:val="28"/>
        </w:rPr>
        <w:t xml:space="preserve"> закупаемых товаров, работ, услуг</w:t>
      </w:r>
      <w:r w:rsidRPr="00F36F84">
        <w:rPr>
          <w:rFonts w:ascii="Times New Roman" w:hAnsi="Times New Roman"/>
          <w:sz w:val="28"/>
          <w:szCs w:val="28"/>
        </w:rPr>
        <w:t>,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Протокол подписывается членами комиссии по закупке, присутствовавшими на заседании, в день проведения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.9.8. Указанный протокол размещается заказчиком не позднее чем через 3 дня со дня подписания на официальном сайте заказчика astexpertiza.ru и на официальном сайте www.zakupki.gov.ru</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.9.9. В случае,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.9.9.1. В этом случае в протокол аукциона вносится информация о признании аукциона несостоявшимся.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.9.10. В случае,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.9.11</w:t>
      </w:r>
      <w:r>
        <w:rPr>
          <w:rFonts w:ascii="Times New Roman" w:hAnsi="Times New Roman"/>
          <w:sz w:val="28"/>
          <w:szCs w:val="28"/>
        </w:rPr>
        <w:t>. В случае, описанном в пункте 11</w:t>
      </w:r>
      <w:r w:rsidRPr="00F36F84">
        <w:rPr>
          <w:rFonts w:ascii="Times New Roman" w:hAnsi="Times New Roman"/>
          <w:sz w:val="28"/>
          <w:szCs w:val="28"/>
        </w:rPr>
        <w:t>.9.10.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.9.12. В срок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.9.13. В случае уклонения победителя аукциона от заключения договора, заказчик вправе заключить договор с участником, сделавшему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.9.14. По требованию любог</w:t>
      </w:r>
      <w:r>
        <w:rPr>
          <w:rFonts w:ascii="Times New Roman" w:hAnsi="Times New Roman"/>
          <w:sz w:val="28"/>
          <w:szCs w:val="28"/>
        </w:rPr>
        <w:t>о участника заказчик в течение 3</w:t>
      </w:r>
      <w:r w:rsidRPr="00F36F84">
        <w:rPr>
          <w:rFonts w:ascii="Times New Roman" w:hAnsi="Times New Roman"/>
          <w:sz w:val="28"/>
          <w:szCs w:val="28"/>
        </w:rPr>
        <w:t xml:space="preserve"> (</w:t>
      </w:r>
      <w:r>
        <w:rPr>
          <w:rFonts w:ascii="Times New Roman" w:hAnsi="Times New Roman"/>
          <w:sz w:val="28"/>
          <w:szCs w:val="28"/>
        </w:rPr>
        <w:t>трёх</w:t>
      </w:r>
      <w:r w:rsidRPr="00F36F84">
        <w:rPr>
          <w:rFonts w:ascii="Times New Roman" w:hAnsi="Times New Roman"/>
          <w:sz w:val="28"/>
          <w:szCs w:val="28"/>
        </w:rPr>
        <w:t>) дней со дня получения соответствующего запроса на бумажном носителе предоставляет ему следующую информацию:</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.9.14.1. причины отклонения его аукционной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2</w:t>
      </w:r>
      <w:r w:rsidRPr="00F36F84">
        <w:rPr>
          <w:rStyle w:val="a"/>
          <w:rFonts w:ascii="Times New Roman" w:hAnsi="Times New Roman"/>
          <w:bCs/>
          <w:color w:val="auto"/>
          <w:sz w:val="28"/>
          <w:szCs w:val="28"/>
        </w:rPr>
        <w:t>.10. Последствия признания аукциона несостоявшимся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2</w:t>
      </w:r>
      <w:r w:rsidRPr="00F36F84">
        <w:rPr>
          <w:rFonts w:ascii="Times New Roman" w:hAnsi="Times New Roman"/>
          <w:sz w:val="28"/>
          <w:szCs w:val="28"/>
        </w:rPr>
        <w:t xml:space="preserve">.10.1. В случае,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источником в соответствии с </w:t>
      </w:r>
      <w:r>
        <w:rPr>
          <w:rFonts w:ascii="Times New Roman" w:hAnsi="Times New Roman"/>
          <w:sz w:val="28"/>
          <w:szCs w:val="28"/>
        </w:rPr>
        <w:t>под</w:t>
      </w:r>
      <w:r w:rsidRPr="00F36F84">
        <w:rPr>
          <w:rFonts w:ascii="Times New Roman" w:hAnsi="Times New Roman"/>
          <w:sz w:val="28"/>
          <w:szCs w:val="28"/>
        </w:rPr>
        <w:t xml:space="preserve">пунктом </w:t>
      </w:r>
      <w:r>
        <w:rPr>
          <w:rFonts w:ascii="Times New Roman" w:hAnsi="Times New Roman"/>
          <w:sz w:val="28"/>
          <w:szCs w:val="28"/>
        </w:rPr>
        <w:t xml:space="preserve">4 пункта 16.1 </w:t>
      </w:r>
      <w:r w:rsidRPr="00F36F84">
        <w:rPr>
          <w:rFonts w:ascii="Times New Roman" w:hAnsi="Times New Roman"/>
          <w:sz w:val="28"/>
          <w:szCs w:val="28"/>
        </w:rPr>
        <w:t>настоящего Положения.</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pStyle w:val="Heading1"/>
        <w:spacing w:before="0" w:after="0"/>
        <w:rPr>
          <w:rFonts w:ascii="Times New Roman" w:hAnsi="Times New Roman" w:cs="Times New Roman"/>
          <w:color w:val="auto"/>
          <w:sz w:val="28"/>
          <w:szCs w:val="28"/>
        </w:rPr>
      </w:pPr>
      <w:r w:rsidRPr="00F36F84">
        <w:rPr>
          <w:rFonts w:ascii="Times New Roman" w:hAnsi="Times New Roman" w:cs="Times New Roman"/>
          <w:color w:val="auto"/>
          <w:sz w:val="28"/>
          <w:szCs w:val="28"/>
        </w:rPr>
        <w:t>1</w:t>
      </w:r>
      <w:r>
        <w:rPr>
          <w:rFonts w:ascii="Times New Roman" w:hAnsi="Times New Roman" w:cs="Times New Roman"/>
          <w:color w:val="auto"/>
          <w:sz w:val="28"/>
          <w:szCs w:val="28"/>
        </w:rPr>
        <w:t>3</w:t>
      </w:r>
      <w:r w:rsidRPr="00F36F84">
        <w:rPr>
          <w:rFonts w:ascii="Times New Roman" w:hAnsi="Times New Roman" w:cs="Times New Roman"/>
          <w:color w:val="auto"/>
          <w:sz w:val="28"/>
          <w:szCs w:val="28"/>
        </w:rPr>
        <w:t>. Особенности проведения аукциона на право заключить договор</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Участие в аукционе на право заключить договор связано с дополнительными обязательствами, указанными в подпункте "в" пункта</w:t>
      </w:r>
      <w:r>
        <w:rPr>
          <w:rFonts w:ascii="Times New Roman" w:hAnsi="Times New Roman"/>
          <w:sz w:val="28"/>
          <w:szCs w:val="28"/>
        </w:rPr>
        <w:t xml:space="preserve"> 12</w:t>
      </w:r>
      <w:r w:rsidRPr="00F36F84">
        <w:rPr>
          <w:rFonts w:ascii="Times New Roman" w:hAnsi="Times New Roman"/>
          <w:sz w:val="28"/>
          <w:szCs w:val="28"/>
        </w:rPr>
        <w:t>.6.2. настоящего Положения.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3</w:t>
      </w:r>
      <w:r w:rsidRPr="00F36F84">
        <w:rPr>
          <w:rFonts w:ascii="Times New Roman" w:hAnsi="Times New Roman"/>
          <w:sz w:val="28"/>
          <w:szCs w:val="28"/>
        </w:rPr>
        <w:t>.1. Аукционной документацией может быть предусмотрено, что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3</w:t>
      </w:r>
      <w:r w:rsidRPr="00F36F84">
        <w:rPr>
          <w:rFonts w:ascii="Times New Roman" w:hAnsi="Times New Roman"/>
          <w:sz w:val="28"/>
          <w:szCs w:val="28"/>
        </w:rPr>
        <w:t>.2.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3</w:t>
      </w:r>
      <w:r w:rsidRPr="00F36F84">
        <w:rPr>
          <w:rFonts w:ascii="Times New Roman" w:hAnsi="Times New Roman"/>
          <w:sz w:val="28"/>
          <w:szCs w:val="28"/>
        </w:rPr>
        <w:t>.3. В случае,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3</w:t>
      </w:r>
      <w:r w:rsidRPr="00F36F84">
        <w:rPr>
          <w:rFonts w:ascii="Times New Roman" w:hAnsi="Times New Roman"/>
          <w:sz w:val="28"/>
          <w:szCs w:val="28"/>
        </w:rPr>
        <w:t>.4.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3</w:t>
      </w:r>
      <w:r w:rsidRPr="00F36F84">
        <w:rPr>
          <w:rFonts w:ascii="Times New Roman" w:hAnsi="Times New Roman"/>
          <w:sz w:val="28"/>
          <w:szCs w:val="28"/>
        </w:rPr>
        <w:t>.5. В случае,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3</w:t>
      </w:r>
      <w:r w:rsidRPr="00F36F84">
        <w:rPr>
          <w:rFonts w:ascii="Times New Roman" w:hAnsi="Times New Roman"/>
          <w:sz w:val="28"/>
          <w:szCs w:val="28"/>
        </w:rPr>
        <w:t>.6.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проведении аукциона или в документации о проведении аукциона.</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pStyle w:val="Heading1"/>
        <w:spacing w:before="0" w:after="0"/>
        <w:rPr>
          <w:rFonts w:ascii="Times New Roman" w:hAnsi="Times New Roman" w:cs="Times New Roman"/>
          <w:color w:val="auto"/>
          <w:sz w:val="28"/>
          <w:szCs w:val="28"/>
        </w:rPr>
      </w:pPr>
      <w:r w:rsidRPr="00F36F84">
        <w:rPr>
          <w:rFonts w:ascii="Times New Roman" w:hAnsi="Times New Roman" w:cs="Times New Roman"/>
          <w:color w:val="auto"/>
          <w:sz w:val="28"/>
          <w:szCs w:val="28"/>
        </w:rPr>
        <w:t>1</w:t>
      </w:r>
      <w:r>
        <w:rPr>
          <w:rFonts w:ascii="Times New Roman" w:hAnsi="Times New Roman" w:cs="Times New Roman"/>
          <w:color w:val="auto"/>
          <w:sz w:val="28"/>
          <w:szCs w:val="28"/>
        </w:rPr>
        <w:t>4</w:t>
      </w:r>
      <w:r w:rsidRPr="00F36F84">
        <w:rPr>
          <w:rFonts w:ascii="Times New Roman" w:hAnsi="Times New Roman" w:cs="Times New Roman"/>
          <w:color w:val="auto"/>
          <w:sz w:val="28"/>
          <w:szCs w:val="28"/>
        </w:rPr>
        <w:t>. Порядок проведения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4</w:t>
      </w:r>
      <w:r w:rsidRPr="00F36F84">
        <w:rPr>
          <w:rStyle w:val="a"/>
          <w:rFonts w:ascii="Times New Roman" w:hAnsi="Times New Roman"/>
          <w:bCs/>
          <w:color w:val="auto"/>
          <w:sz w:val="28"/>
          <w:szCs w:val="28"/>
        </w:rPr>
        <w:t>.1. Общий порядок проведения открытого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.1.1. В целях закупки товаров, работ, услуг путем проведения запроса котировок необходимо:</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.1.1.1. разработать и разместить на официальном сайте заказчика astexpertiza.ru и  на официальном сайте www.zakupki.gov.ru извещение о проведении открытого запроса котировок (далее - запроса котировок), документацию о проведении запроса котировок, проект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.1.1.2.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.1.1.3. при необходимости вносить изменения в извещение о проведении запроса котировок, документацию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.1.1.4. принимать все котировочные заявки, поданные в срок и в порядке, установленные в документации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.1.1.5. рассмотреть и оценить котировочные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.1.1.6. разместить на официальном сайте заказчика astexpertiza.ru и на официальном сайте www.zakupki.gov.ru протоколы, составленный по результатам проведения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.1.1.7. заключить договор по результатам закупки (при необходимости).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4</w:t>
      </w:r>
      <w:r w:rsidRPr="00F36F84">
        <w:rPr>
          <w:rStyle w:val="a"/>
          <w:rFonts w:ascii="Times New Roman" w:hAnsi="Times New Roman"/>
          <w:bCs/>
          <w:color w:val="auto"/>
          <w:sz w:val="28"/>
          <w:szCs w:val="28"/>
        </w:rPr>
        <w:t xml:space="preserve">.2. Извещение о проведении запроса котировок </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.2.1. При проведении запроса котировок заказчик не менее чем за пять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официальном сайте заказчика astexpertiza.ru и на официальном сайте www.zakupki.gov.ru.</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.2.2. В извещении о проведении запроса котировок должны быть указаны све</w:t>
      </w:r>
      <w:r>
        <w:rPr>
          <w:rFonts w:ascii="Times New Roman" w:hAnsi="Times New Roman"/>
          <w:sz w:val="28"/>
          <w:szCs w:val="28"/>
        </w:rPr>
        <w:t>дения в соответствии с пунктом 7.1.2</w:t>
      </w:r>
      <w:r w:rsidRPr="00F36F84">
        <w:rPr>
          <w:rFonts w:ascii="Times New Roman" w:hAnsi="Times New Roman"/>
          <w:sz w:val="28"/>
          <w:szCs w:val="28"/>
        </w:rPr>
        <w:t>. настоящего Положения, а также: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.2.2.1. даты и время начала и окончания приема котировочных заявок;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.2.3.1.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astexpertiza.ru и на официальном сайте www.zakupki.gov.ru.</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.2.3.2. В случае, если изменения в извещение о проведении запроса кот</w:t>
      </w:r>
      <w:r>
        <w:rPr>
          <w:rFonts w:ascii="Times New Roman" w:hAnsi="Times New Roman"/>
          <w:sz w:val="28"/>
          <w:szCs w:val="28"/>
        </w:rPr>
        <w:t>ировок внесены позднее чем за пять рабочих дней</w:t>
      </w:r>
      <w:r w:rsidRPr="00F36F84">
        <w:rPr>
          <w:rFonts w:ascii="Times New Roman" w:hAnsi="Times New Roman"/>
          <w:sz w:val="28"/>
          <w:szCs w:val="28"/>
        </w:rPr>
        <w:t xml:space="preserve">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w:t>
      </w:r>
      <w:r>
        <w:rPr>
          <w:rFonts w:ascii="Times New Roman" w:hAnsi="Times New Roman"/>
          <w:sz w:val="28"/>
          <w:szCs w:val="28"/>
        </w:rPr>
        <w:t>5 рабочих дней</w:t>
      </w:r>
      <w:r w:rsidRPr="00F36F84">
        <w:rPr>
          <w:rFonts w:ascii="Times New Roman" w:hAnsi="Times New Roman"/>
          <w:sz w:val="28"/>
          <w:szCs w:val="28"/>
        </w:rPr>
        <w:t>.</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4</w:t>
      </w:r>
      <w:r w:rsidRPr="00F36F84">
        <w:rPr>
          <w:rStyle w:val="a"/>
          <w:rFonts w:ascii="Times New Roman" w:hAnsi="Times New Roman"/>
          <w:bCs/>
          <w:color w:val="auto"/>
          <w:sz w:val="28"/>
          <w:szCs w:val="28"/>
        </w:rPr>
        <w:t>.3. Документация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.3.1. Заказчик одновременно с размещением извещения о проведении запроса котировок размещает на официальном сайте заказчика astexpertiza.ru и на официальном сайте www.zakupki.gov.ru документацию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5314DE" w:rsidRPr="00F36F84" w:rsidRDefault="005314DE" w:rsidP="00F36F84">
      <w:pPr>
        <w:spacing w:after="0" w:line="240" w:lineRule="auto"/>
        <w:ind w:firstLine="720"/>
        <w:jc w:val="both"/>
        <w:rPr>
          <w:rFonts w:ascii="Times New Roman" w:hAnsi="Times New Roman"/>
          <w:b/>
          <w:sz w:val="28"/>
          <w:szCs w:val="28"/>
        </w:rPr>
      </w:pPr>
      <w:r w:rsidRPr="00F36F84">
        <w:rPr>
          <w:rFonts w:ascii="Times New Roman" w:hAnsi="Times New Roman"/>
          <w:b/>
          <w:sz w:val="28"/>
          <w:szCs w:val="28"/>
        </w:rPr>
        <w:t>1</w:t>
      </w:r>
      <w:r>
        <w:rPr>
          <w:rFonts w:ascii="Times New Roman" w:hAnsi="Times New Roman"/>
          <w:b/>
          <w:sz w:val="28"/>
          <w:szCs w:val="28"/>
        </w:rPr>
        <w:t>4</w:t>
      </w:r>
      <w:r w:rsidRPr="00F36F84">
        <w:rPr>
          <w:rFonts w:ascii="Times New Roman" w:hAnsi="Times New Roman"/>
          <w:b/>
          <w:sz w:val="28"/>
          <w:szCs w:val="28"/>
        </w:rPr>
        <w:t>.3.3. В документации о проведении запроса котировок должны быть указаны све</w:t>
      </w:r>
      <w:r>
        <w:rPr>
          <w:rFonts w:ascii="Times New Roman" w:hAnsi="Times New Roman"/>
          <w:b/>
          <w:sz w:val="28"/>
          <w:szCs w:val="28"/>
        </w:rPr>
        <w:t>дения в соответствии с пунктом 7.2</w:t>
      </w:r>
      <w:r w:rsidRPr="00F36F84">
        <w:rPr>
          <w:rFonts w:ascii="Times New Roman" w:hAnsi="Times New Roman"/>
          <w:b/>
          <w:sz w:val="28"/>
          <w:szCs w:val="28"/>
        </w:rPr>
        <w:t>. настоящего Положения, а также: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.3.3.1. сведения о том, что 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.3.3.3. форму котировочной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.3.3.5. сведения о валюте, используемой для формирования цены договора и расчетов с поставщиками (исполнителями, подрядчиками);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.3.3.6. порядок применения официального курса иностранной валюты к рублю РФ, установленного ЦБ РФ и используемого при оплате заключенного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.3.3.7. сведения о возможности заказчика увеличить количество поставляемого товара при заключении договора (при необходимости);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.3.3.8.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.3.3.9. порядок внесения изменений в котировочные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.3.3.10. срок подписания договора победителем, иными участниками закупки (при необходимости);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.3.3.11. последствия признания запроса котировок несостоявшимся;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.3.3.12. иные сведения и требования в зависимости от предмета закупки (при необходимости).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.3.5.1.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 заказчика astexpertiza.ru и на официальном сайте www.zakupki.gov.ru.</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.3.5.2. В случае, если изменения в документацию о проведении запроса ко</w:t>
      </w:r>
      <w:r>
        <w:rPr>
          <w:rFonts w:ascii="Times New Roman" w:hAnsi="Times New Roman"/>
          <w:sz w:val="28"/>
          <w:szCs w:val="28"/>
        </w:rPr>
        <w:t>тировок внесены позднее чем за 5 рабочих дней</w:t>
      </w:r>
      <w:r w:rsidRPr="00F36F84">
        <w:rPr>
          <w:rFonts w:ascii="Times New Roman" w:hAnsi="Times New Roman"/>
          <w:sz w:val="28"/>
          <w:szCs w:val="28"/>
        </w:rPr>
        <w:t xml:space="preserve">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w:t>
      </w:r>
      <w:r>
        <w:rPr>
          <w:rFonts w:ascii="Times New Roman" w:hAnsi="Times New Roman"/>
          <w:sz w:val="28"/>
          <w:szCs w:val="28"/>
        </w:rPr>
        <w:t>ой срок составлял не менее чем 5 рабочих дней</w:t>
      </w:r>
      <w:r w:rsidRPr="00F36F84">
        <w:rPr>
          <w:rFonts w:ascii="Times New Roman" w:hAnsi="Times New Roman"/>
          <w:sz w:val="28"/>
          <w:szCs w:val="28"/>
        </w:rPr>
        <w:t>.</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чем за 2 рабочих дня до дня окончания подачи котировочных заявок. 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astexpertiza.ru и на официальном сайте www.zakupki.gov.ru.</w:t>
      </w:r>
    </w:p>
    <w:p w:rsidR="005314DE" w:rsidRPr="00F36F84" w:rsidRDefault="005314DE" w:rsidP="00F36F84">
      <w:pPr>
        <w:spacing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4</w:t>
      </w:r>
      <w:r w:rsidRPr="00F36F84">
        <w:rPr>
          <w:rStyle w:val="a"/>
          <w:rFonts w:ascii="Times New Roman" w:hAnsi="Times New Roman"/>
          <w:bCs/>
          <w:color w:val="auto"/>
          <w:sz w:val="28"/>
          <w:szCs w:val="28"/>
        </w:rPr>
        <w:t>.4. Отказ от проведения запроса котировок</w:t>
      </w:r>
    </w:p>
    <w:p w:rsidR="005314DE" w:rsidRPr="00F36F84" w:rsidRDefault="005314DE" w:rsidP="00F36F84">
      <w:pPr>
        <w:spacing w:line="240" w:lineRule="auto"/>
        <w:ind w:firstLine="720"/>
        <w:jc w:val="both"/>
        <w:rPr>
          <w:rFonts w:ascii="Times New Roman" w:hAnsi="Times New Roman"/>
          <w:sz w:val="28"/>
          <w:szCs w:val="28"/>
        </w:rPr>
      </w:pPr>
      <w:r>
        <w:rPr>
          <w:rFonts w:ascii="Times New Roman" w:hAnsi="Times New Roman"/>
          <w:sz w:val="28"/>
          <w:szCs w:val="28"/>
        </w:rPr>
        <w:t>14</w:t>
      </w:r>
      <w:r w:rsidRPr="00F36F84">
        <w:rPr>
          <w:rFonts w:ascii="Times New Roman" w:hAnsi="Times New Roman"/>
          <w:sz w:val="28"/>
          <w:szCs w:val="28"/>
        </w:rPr>
        <w:t>.4.1.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5314DE" w:rsidRPr="00F36F84" w:rsidRDefault="005314DE" w:rsidP="00F36F84">
      <w:pPr>
        <w:spacing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.4.2.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astexpertiza.ru и на официальном сайте www.zakupki.gov.ru.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4</w:t>
      </w:r>
      <w:r w:rsidRPr="00F36F84">
        <w:rPr>
          <w:rStyle w:val="a"/>
          <w:rFonts w:ascii="Times New Roman" w:hAnsi="Times New Roman"/>
          <w:bCs/>
          <w:color w:val="auto"/>
          <w:sz w:val="28"/>
          <w:szCs w:val="28"/>
        </w:rPr>
        <w:t>.5. Требования к котировочной заявке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.5.2. Котировочная заявка должна содержать:</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.5.2.1. для юридического лица, индивидуального предпринимателя, физического лица: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а) заполненную форму котировочной заявки в соответствии с требованиями документации о проведении запроса котировок (оригинал);</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б) анкету участника закупки по установленной в документации о проведении запроса котировок форме;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д) согласие участника закупки исполнить условия договора, указанные в извещении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.5.2.2. для группы (нескольких лиц) лиц, выступающих на стороне одного участника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б) документы и сведения в соответствии с пунктом 1</w:t>
      </w:r>
      <w:r>
        <w:rPr>
          <w:rFonts w:ascii="Times New Roman" w:hAnsi="Times New Roman"/>
          <w:sz w:val="28"/>
          <w:szCs w:val="28"/>
        </w:rPr>
        <w:t>3</w:t>
      </w:r>
      <w:r w:rsidRPr="00F36F84">
        <w:rPr>
          <w:rFonts w:ascii="Times New Roman" w:hAnsi="Times New Roman"/>
          <w:sz w:val="28"/>
          <w:szCs w:val="28"/>
        </w:rPr>
        <w:t>.5.2.1, настоящего Положения участника закупки, которому от имени группы лиц поручено подать котировочную заявку.</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.5.3. Иные требования к котировочной заявке устанавливаются в документации о проведении запроса котировок в зависимости от предмета закупки.</w:t>
      </w:r>
    </w:p>
    <w:p w:rsidR="005314DE" w:rsidRPr="00F36F84" w:rsidRDefault="005314DE" w:rsidP="00F36F84">
      <w:pPr>
        <w:spacing w:after="0" w:line="240" w:lineRule="auto"/>
        <w:ind w:firstLine="720"/>
        <w:jc w:val="both"/>
        <w:rPr>
          <w:rFonts w:ascii="Times New Roman" w:hAnsi="Times New Roman"/>
          <w:sz w:val="28"/>
          <w:szCs w:val="28"/>
        </w:rPr>
      </w:pPr>
      <w:r>
        <w:rPr>
          <w:rStyle w:val="a"/>
          <w:rFonts w:ascii="Times New Roman" w:hAnsi="Times New Roman"/>
          <w:bCs/>
          <w:color w:val="auto"/>
          <w:sz w:val="28"/>
          <w:szCs w:val="28"/>
        </w:rPr>
        <w:t>14</w:t>
      </w:r>
      <w:r w:rsidRPr="00F36F84">
        <w:rPr>
          <w:rStyle w:val="a"/>
          <w:rFonts w:ascii="Times New Roman" w:hAnsi="Times New Roman"/>
          <w:bCs/>
          <w:color w:val="auto"/>
          <w:sz w:val="28"/>
          <w:szCs w:val="28"/>
        </w:rPr>
        <w:t>.6. Порядок приема котировочных заявок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.6.1. Со дня размещения извещения о проведении запроса котировок, документации о проведении запроса котировок заказчика astexpertiza.ru и на официальном сайте www.zakupki.gov.ru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.6.2. 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.6.3.1. О получении ненадлежащим образом запечатанной заявки делается соответствующая пометка в расписке.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.6.3.2. В случае,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.6.3.3. Заказчик обеспечивает конфиденциальность сведений, содержащихся в поданных заявках.</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w:t>
      </w:r>
      <w:r>
        <w:rPr>
          <w:rFonts w:ascii="Times New Roman" w:hAnsi="Times New Roman"/>
          <w:sz w:val="28"/>
          <w:szCs w:val="28"/>
        </w:rPr>
        <w:t>авляются невскрытыми в течение 3</w:t>
      </w:r>
      <w:r w:rsidRPr="00F36F84">
        <w:rPr>
          <w:rFonts w:ascii="Times New Roman" w:hAnsi="Times New Roman"/>
          <w:sz w:val="28"/>
          <w:szCs w:val="28"/>
        </w:rPr>
        <w:t xml:space="preserve"> (</w:t>
      </w:r>
      <w:r>
        <w:rPr>
          <w:rFonts w:ascii="Times New Roman" w:hAnsi="Times New Roman"/>
          <w:sz w:val="28"/>
          <w:szCs w:val="28"/>
        </w:rPr>
        <w:t>трёх</w:t>
      </w:r>
      <w:r w:rsidRPr="00F36F84">
        <w:rPr>
          <w:rFonts w:ascii="Times New Roman" w:hAnsi="Times New Roman"/>
          <w:sz w:val="28"/>
          <w:szCs w:val="28"/>
        </w:rPr>
        <w:t>) дней с момента получения таких заявок участникам закупки, подавшим такие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4</w:t>
      </w:r>
      <w:r w:rsidRPr="00F36F84">
        <w:rPr>
          <w:rStyle w:val="a"/>
          <w:rFonts w:ascii="Times New Roman" w:hAnsi="Times New Roman"/>
          <w:bCs/>
          <w:color w:val="auto"/>
          <w:sz w:val="28"/>
          <w:szCs w:val="28"/>
        </w:rPr>
        <w:t>.7. Рассмотрение и оценка котировочных заявок.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.7.1. 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.7.2. Котировочная заявка будет отклонена от рассмотрения и оценки в следующих случаях:</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.7.2.3. несоответствия котировочной заявки требованиям, установленным извещением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.7.2.4. несоответствия предлагаемых товаров, работ, услуг требованиям документации о проведении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.7.3. Отклонение заявки по иным основаниям, кроме предусмотренных пунктом 1</w:t>
      </w:r>
      <w:r>
        <w:rPr>
          <w:rFonts w:ascii="Times New Roman" w:hAnsi="Times New Roman"/>
          <w:sz w:val="28"/>
          <w:szCs w:val="28"/>
        </w:rPr>
        <w:t>4</w:t>
      </w:r>
      <w:r w:rsidRPr="00F36F84">
        <w:rPr>
          <w:rFonts w:ascii="Times New Roman" w:hAnsi="Times New Roman"/>
          <w:sz w:val="28"/>
          <w:szCs w:val="28"/>
        </w:rPr>
        <w:t>.7.2 настоящего Положения случаев, не допускается.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.7.4.1. В случае, если при проведении рассмотрения и оценки были признаны несоответствующими требованиям документации о проведении запроса котировок все котировочные заявки, или заявка только одного участника признана соответствующей требованиям документации, запрос котировок признается несостоявшимся. Эта информация вносится в протокол о результатах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.7.6. На основании результатов рассмотрения и оценки котировочных заявок комиссия по закупке оформляет протокол о результатах запроса котировок. В нем указываются</w:t>
      </w:r>
      <w:r w:rsidRPr="00623875">
        <w:rPr>
          <w:rFonts w:ascii="Times New Roman" w:hAnsi="Times New Roman"/>
          <w:sz w:val="24"/>
          <w:szCs w:val="24"/>
        </w:rPr>
        <w:t xml:space="preserve"> </w:t>
      </w:r>
      <w:r w:rsidRPr="00A061C5">
        <w:rPr>
          <w:rFonts w:ascii="Times New Roman" w:hAnsi="Times New Roman"/>
          <w:sz w:val="28"/>
          <w:szCs w:val="28"/>
        </w:rPr>
        <w:t xml:space="preserve">объем </w:t>
      </w:r>
      <w:r>
        <w:rPr>
          <w:rFonts w:ascii="Times New Roman" w:hAnsi="Times New Roman"/>
          <w:sz w:val="28"/>
          <w:szCs w:val="28"/>
        </w:rPr>
        <w:t xml:space="preserve">и цена </w:t>
      </w:r>
      <w:r w:rsidRPr="00A061C5">
        <w:rPr>
          <w:rFonts w:ascii="Times New Roman" w:hAnsi="Times New Roman"/>
          <w:sz w:val="28"/>
          <w:szCs w:val="28"/>
        </w:rPr>
        <w:t>закупаемых товаров, работ, услуг</w:t>
      </w:r>
      <w:r w:rsidRPr="00F36F84">
        <w:rPr>
          <w:rFonts w:ascii="Times New Roman" w:hAnsi="Times New Roman"/>
          <w:sz w:val="28"/>
          <w:szCs w:val="28"/>
        </w:rPr>
        <w:t>,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 xml:space="preserve">Протокол подписывается членами комиссии по закупке, присутствовавшими на заседании, </w:t>
      </w:r>
      <w:r w:rsidRPr="00F36F84">
        <w:rPr>
          <w:rFonts w:ascii="Times New Roman" w:hAnsi="Times New Roman"/>
          <w:sz w:val="28"/>
          <w:szCs w:val="28"/>
          <w:lang w:eastAsia="ru-RU"/>
        </w:rPr>
        <w:t>в день рассмотрения и оценки заявок</w:t>
      </w:r>
      <w:r w:rsidRPr="00F36F84">
        <w:rPr>
          <w:rFonts w:ascii="Times New Roman" w:hAnsi="Times New Roman"/>
          <w:sz w:val="28"/>
          <w:szCs w:val="28"/>
        </w:rPr>
        <w:t>.</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.7.7 Указанный протокол размещается заказчиком не позднее чем через 3 дня со дня подписания на официальном сайте заказчика astexpertiza.ru и на официальном сайте www.zakupki.gov.ru.</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.7.8. По требованию любого проигравшего участника закупки заказчик в течение 5 (пяти) дней со дня получения соответствующего запроса на бумажном носителе предоставляет ему следующую информацию:</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.7.8.1. причины отклонения (проигрыша) его заявки;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.7.9.1.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.7.9.2.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сайте заказчика astexpertiza.ru и на официальном сайте www.zakupki.gov.ru.</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4</w:t>
      </w:r>
      <w:r w:rsidRPr="00F36F84">
        <w:rPr>
          <w:rStyle w:val="a"/>
          <w:rFonts w:ascii="Times New Roman" w:hAnsi="Times New Roman"/>
          <w:bCs/>
          <w:color w:val="auto"/>
          <w:sz w:val="28"/>
          <w:szCs w:val="28"/>
        </w:rPr>
        <w:t>.8. Последствия признания запроса котировок несостоявшимся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4</w:t>
      </w:r>
      <w:r w:rsidRPr="00F36F84">
        <w:rPr>
          <w:rFonts w:ascii="Times New Roman" w:hAnsi="Times New Roman"/>
          <w:sz w:val="28"/>
          <w:szCs w:val="28"/>
        </w:rPr>
        <w:t xml:space="preserve">.8.1.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w:t>
      </w:r>
      <w:r>
        <w:rPr>
          <w:rFonts w:ascii="Times New Roman" w:hAnsi="Times New Roman"/>
          <w:sz w:val="28"/>
          <w:szCs w:val="28"/>
        </w:rPr>
        <w:t>под</w:t>
      </w:r>
      <w:r w:rsidRPr="00F36F84">
        <w:rPr>
          <w:rFonts w:ascii="Times New Roman" w:hAnsi="Times New Roman"/>
          <w:sz w:val="28"/>
          <w:szCs w:val="28"/>
        </w:rPr>
        <w:t>пунктом 4.</w:t>
      </w:r>
      <w:r>
        <w:rPr>
          <w:rFonts w:ascii="Times New Roman" w:hAnsi="Times New Roman"/>
          <w:sz w:val="28"/>
          <w:szCs w:val="28"/>
        </w:rPr>
        <w:t xml:space="preserve"> пункта 16.1</w:t>
      </w:r>
      <w:r w:rsidRPr="00F36F84">
        <w:rPr>
          <w:rFonts w:ascii="Times New Roman" w:hAnsi="Times New Roman"/>
          <w:sz w:val="28"/>
          <w:szCs w:val="28"/>
        </w:rPr>
        <w:t xml:space="preserve"> настоящего Положения.</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pStyle w:val="Heading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15</w:t>
      </w:r>
      <w:r w:rsidRPr="00F36F84">
        <w:rPr>
          <w:rFonts w:ascii="Times New Roman" w:hAnsi="Times New Roman" w:cs="Times New Roman"/>
          <w:color w:val="auto"/>
          <w:sz w:val="28"/>
          <w:szCs w:val="28"/>
        </w:rPr>
        <w:t>. Особенности проведения закупок в электронной форме</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5</w:t>
      </w:r>
      <w:r w:rsidRPr="00F36F84">
        <w:rPr>
          <w:rFonts w:ascii="Times New Roman" w:hAnsi="Times New Roman"/>
          <w:sz w:val="28"/>
          <w:szCs w:val="28"/>
        </w:rPr>
        <w:t>.1. 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5</w:t>
      </w:r>
      <w:r w:rsidRPr="00F36F84">
        <w:rPr>
          <w:rFonts w:ascii="Times New Roman" w:hAnsi="Times New Roman"/>
          <w:sz w:val="28"/>
          <w:szCs w:val="28"/>
        </w:rPr>
        <w:t>.2. 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5</w:t>
      </w:r>
      <w:r w:rsidRPr="00F36F84">
        <w:rPr>
          <w:rFonts w:ascii="Times New Roman" w:hAnsi="Times New Roman"/>
          <w:sz w:val="28"/>
          <w:szCs w:val="28"/>
        </w:rPr>
        <w:t>.3. Процедуры закупок в электронной форме осуществляются на электронных площадках.</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5</w:t>
      </w:r>
      <w:r w:rsidRPr="00F36F84">
        <w:rPr>
          <w:rFonts w:ascii="Times New Roman" w:hAnsi="Times New Roman"/>
          <w:sz w:val="28"/>
          <w:szCs w:val="28"/>
        </w:rPr>
        <w:t>.4.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5</w:t>
      </w:r>
      <w:r w:rsidRPr="00F36F84">
        <w:rPr>
          <w:rFonts w:ascii="Times New Roman" w:hAnsi="Times New Roman"/>
          <w:sz w:val="28"/>
          <w:szCs w:val="28"/>
        </w:rPr>
        <w:t>.5.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pStyle w:val="Heading1"/>
        <w:spacing w:before="0" w:after="0"/>
        <w:rPr>
          <w:rFonts w:ascii="Times New Roman" w:hAnsi="Times New Roman" w:cs="Times New Roman"/>
          <w:color w:val="auto"/>
          <w:sz w:val="28"/>
          <w:szCs w:val="28"/>
        </w:rPr>
      </w:pPr>
      <w:r w:rsidRPr="00F36F84">
        <w:rPr>
          <w:rFonts w:ascii="Times New Roman" w:hAnsi="Times New Roman" w:cs="Times New Roman"/>
          <w:color w:val="auto"/>
          <w:sz w:val="28"/>
          <w:szCs w:val="28"/>
        </w:rPr>
        <w:t>1</w:t>
      </w:r>
      <w:r>
        <w:rPr>
          <w:rFonts w:ascii="Times New Roman" w:hAnsi="Times New Roman" w:cs="Times New Roman"/>
          <w:color w:val="auto"/>
          <w:sz w:val="28"/>
          <w:szCs w:val="28"/>
        </w:rPr>
        <w:t>6</w:t>
      </w:r>
      <w:r w:rsidRPr="00F36F84">
        <w:rPr>
          <w:rFonts w:ascii="Times New Roman" w:hAnsi="Times New Roman" w:cs="Times New Roman"/>
          <w:color w:val="auto"/>
          <w:sz w:val="28"/>
          <w:szCs w:val="28"/>
        </w:rPr>
        <w:t>. Порядок закупки у единственного источника</w:t>
      </w:r>
    </w:p>
    <w:p w:rsidR="005314DE" w:rsidRPr="00F36F84" w:rsidRDefault="005314DE" w:rsidP="00F36F84">
      <w:pPr>
        <w:spacing w:line="240" w:lineRule="auto"/>
        <w:rPr>
          <w:rFonts w:ascii="Times New Roman" w:hAnsi="Times New Roman"/>
          <w:sz w:val="28"/>
          <w:szCs w:val="28"/>
          <w:lang w:eastAsia="ru-RU"/>
        </w:rPr>
      </w:pPr>
    </w:p>
    <w:p w:rsidR="005314DE" w:rsidRPr="00F36F84" w:rsidRDefault="005314DE" w:rsidP="00F36F84">
      <w:pPr>
        <w:spacing w:after="0" w:line="240" w:lineRule="auto"/>
        <w:ind w:firstLine="720"/>
        <w:jc w:val="both"/>
        <w:rPr>
          <w:rFonts w:ascii="Times New Roman" w:hAnsi="Times New Roman"/>
          <w:b/>
          <w:sz w:val="28"/>
          <w:szCs w:val="28"/>
        </w:rPr>
      </w:pPr>
      <w:r w:rsidRPr="00F36F84">
        <w:rPr>
          <w:rFonts w:ascii="Times New Roman" w:hAnsi="Times New Roman"/>
          <w:b/>
          <w:sz w:val="28"/>
          <w:szCs w:val="28"/>
        </w:rPr>
        <w:t>1</w:t>
      </w:r>
      <w:r>
        <w:rPr>
          <w:rFonts w:ascii="Times New Roman" w:hAnsi="Times New Roman"/>
          <w:b/>
          <w:sz w:val="28"/>
          <w:szCs w:val="28"/>
        </w:rPr>
        <w:t>6</w:t>
      </w:r>
      <w:r w:rsidRPr="00F36F84">
        <w:rPr>
          <w:rFonts w:ascii="Times New Roman" w:hAnsi="Times New Roman"/>
          <w:b/>
          <w:sz w:val="28"/>
          <w:szCs w:val="28"/>
        </w:rPr>
        <w:t>.1. Заказчик вправе применять процедуру закупки у единственного источника в следующих случаях:</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 закупки товар</w:t>
      </w:r>
      <w:r>
        <w:rPr>
          <w:rFonts w:ascii="Times New Roman" w:hAnsi="Times New Roman"/>
          <w:sz w:val="28"/>
          <w:szCs w:val="28"/>
        </w:rPr>
        <w:t xml:space="preserve">ов, работ, услуг на сумму до 1 500 000 (один миллион пятьсот тысяч) </w:t>
      </w:r>
      <w:r w:rsidRPr="00F36F84">
        <w:rPr>
          <w:rFonts w:ascii="Times New Roman" w:hAnsi="Times New Roman"/>
          <w:sz w:val="28"/>
          <w:szCs w:val="28"/>
        </w:rPr>
        <w:t xml:space="preserve"> рублей </w:t>
      </w:r>
      <w:r>
        <w:rPr>
          <w:rFonts w:ascii="Times New Roman" w:hAnsi="Times New Roman"/>
          <w:sz w:val="28"/>
          <w:szCs w:val="28"/>
        </w:rPr>
        <w:t xml:space="preserve">без </w:t>
      </w:r>
      <w:r w:rsidRPr="00F36F84">
        <w:rPr>
          <w:rFonts w:ascii="Times New Roman" w:hAnsi="Times New Roman"/>
          <w:sz w:val="28"/>
          <w:szCs w:val="28"/>
        </w:rPr>
        <w:t>НДС;</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25%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4. конкурентная процедура закупки была признана несостоявшейся и ее проведение не привело к заключению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5.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7. заключения договор энергоснабжения или купли-продажи электрической энергии с поставщиком электрической энергии;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8.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9.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10.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11.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12.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13.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14.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15. оплаты членских взносов и иных обязательных платежей на неконкурентной основе;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16.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17.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18.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19.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20.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21.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22. заключается договор с оператором электронной площадки.</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AB1D1C" w:rsidRDefault="005314DE" w:rsidP="00F36F84">
      <w:pPr>
        <w:spacing w:after="0" w:line="240" w:lineRule="auto"/>
        <w:ind w:firstLine="720"/>
        <w:jc w:val="both"/>
        <w:rPr>
          <w:rFonts w:ascii="Times New Roman" w:hAnsi="Times New Roman"/>
          <w:sz w:val="28"/>
          <w:szCs w:val="28"/>
        </w:rPr>
      </w:pPr>
      <w:r w:rsidRPr="00AB1D1C">
        <w:rPr>
          <w:rStyle w:val="a"/>
          <w:rFonts w:ascii="Times New Roman" w:hAnsi="Times New Roman"/>
          <w:bCs/>
          <w:color w:val="auto"/>
          <w:sz w:val="28"/>
          <w:szCs w:val="28"/>
        </w:rPr>
        <w:t>1</w:t>
      </w:r>
      <w:r>
        <w:rPr>
          <w:rStyle w:val="a"/>
          <w:rFonts w:ascii="Times New Roman" w:hAnsi="Times New Roman"/>
          <w:bCs/>
          <w:color w:val="auto"/>
          <w:sz w:val="28"/>
          <w:szCs w:val="28"/>
        </w:rPr>
        <w:t>6</w:t>
      </w:r>
      <w:r w:rsidRPr="00AB1D1C">
        <w:rPr>
          <w:rStyle w:val="a"/>
          <w:rFonts w:ascii="Times New Roman" w:hAnsi="Times New Roman"/>
          <w:bCs/>
          <w:color w:val="auto"/>
          <w:sz w:val="28"/>
          <w:szCs w:val="28"/>
        </w:rPr>
        <w:t>.2. Общий порядок закупки у единственного источника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6</w:t>
      </w:r>
      <w:r w:rsidRPr="00F36F84">
        <w:rPr>
          <w:rFonts w:ascii="Times New Roman" w:hAnsi="Times New Roman"/>
          <w:sz w:val="28"/>
          <w:szCs w:val="28"/>
        </w:rPr>
        <w:t>.1.1. В целях закупки товаров, работ, услуг у единственного источника необходимо:</w:t>
      </w:r>
    </w:p>
    <w:p w:rsidR="005314DE"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6</w:t>
      </w:r>
      <w:r w:rsidRPr="00F36F84">
        <w:rPr>
          <w:rFonts w:ascii="Times New Roman" w:hAnsi="Times New Roman"/>
          <w:sz w:val="28"/>
          <w:szCs w:val="28"/>
        </w:rPr>
        <w:t>.1.1.1. разработать и разместить на официальном сайте заказчика astexpertiza.ru и на официальном сайте www.zakupki.gov.ru извещение о за</w:t>
      </w:r>
      <w:r>
        <w:rPr>
          <w:rFonts w:ascii="Times New Roman" w:hAnsi="Times New Roman"/>
          <w:sz w:val="28"/>
          <w:szCs w:val="28"/>
        </w:rPr>
        <w:t>купке у единственного источника.</w:t>
      </w:r>
      <w:r w:rsidRPr="00F36F84">
        <w:rPr>
          <w:rFonts w:ascii="Times New Roman" w:hAnsi="Times New Roman"/>
          <w:sz w:val="28"/>
          <w:szCs w:val="28"/>
        </w:rPr>
        <w:t xml:space="preserve"> </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6</w:t>
      </w:r>
      <w:r w:rsidRPr="00F36F84">
        <w:rPr>
          <w:rFonts w:ascii="Times New Roman" w:hAnsi="Times New Roman"/>
          <w:sz w:val="28"/>
          <w:szCs w:val="28"/>
        </w:rPr>
        <w:t>.1.1.2. заключить договор с единственным поставщиком, исполнителем, подрядчиком.</w:t>
      </w:r>
    </w:p>
    <w:p w:rsidR="005314DE" w:rsidRPr="00F36F84" w:rsidRDefault="005314DE" w:rsidP="00F36F84">
      <w:pPr>
        <w:spacing w:after="0" w:line="240" w:lineRule="auto"/>
        <w:ind w:firstLine="720"/>
        <w:jc w:val="both"/>
        <w:rPr>
          <w:rFonts w:ascii="Times New Roman" w:hAnsi="Times New Roman"/>
          <w:sz w:val="28"/>
          <w:szCs w:val="28"/>
        </w:rPr>
      </w:pPr>
      <w:r w:rsidRPr="00F36F84">
        <w:rPr>
          <w:rStyle w:val="a"/>
          <w:rFonts w:ascii="Times New Roman" w:hAnsi="Times New Roman"/>
          <w:bCs/>
          <w:color w:val="auto"/>
          <w:sz w:val="28"/>
          <w:szCs w:val="28"/>
        </w:rPr>
        <w:t>1</w:t>
      </w:r>
      <w:r>
        <w:rPr>
          <w:rStyle w:val="a"/>
          <w:rFonts w:ascii="Times New Roman" w:hAnsi="Times New Roman"/>
          <w:bCs/>
          <w:color w:val="auto"/>
          <w:sz w:val="28"/>
          <w:szCs w:val="28"/>
        </w:rPr>
        <w:t>6</w:t>
      </w:r>
      <w:r w:rsidRPr="00F36F84">
        <w:rPr>
          <w:rStyle w:val="a"/>
          <w:rFonts w:ascii="Times New Roman" w:hAnsi="Times New Roman"/>
          <w:bCs/>
          <w:color w:val="auto"/>
          <w:sz w:val="28"/>
          <w:szCs w:val="28"/>
        </w:rPr>
        <w:t>.3. Извещение и документация о закупке у единственного источника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6</w:t>
      </w:r>
      <w:r w:rsidRPr="00F36F84">
        <w:rPr>
          <w:rFonts w:ascii="Times New Roman" w:hAnsi="Times New Roman"/>
          <w:sz w:val="28"/>
          <w:szCs w:val="28"/>
        </w:rPr>
        <w:t>.3.1. 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официальном сайте заказчика astexpertiza.ru и на официальном сайте www.zakupki.gov.ru подачу со стороны участников закупки каких-либо заявок, документов и сведений.</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6</w:t>
      </w:r>
      <w:r w:rsidRPr="00F36F84">
        <w:rPr>
          <w:rFonts w:ascii="Times New Roman" w:hAnsi="Times New Roman"/>
          <w:sz w:val="28"/>
          <w:szCs w:val="28"/>
        </w:rPr>
        <w:t>.3.2. Извещение о закупке из единственного источника составляется по форме, приведенной в Приложении N 2 к настоящему Положению.</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6</w:t>
      </w:r>
      <w:r w:rsidRPr="00F36F84">
        <w:rPr>
          <w:rFonts w:ascii="Times New Roman" w:hAnsi="Times New Roman"/>
          <w:sz w:val="28"/>
          <w:szCs w:val="28"/>
        </w:rPr>
        <w:t>.3.3. Документация о закупке из единственного источника составляется по форме, приведенной в Приложении N 3 к настоящему Положению.</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6</w:t>
      </w:r>
      <w:r w:rsidRPr="00F36F84">
        <w:rPr>
          <w:rFonts w:ascii="Times New Roman" w:hAnsi="Times New Roman"/>
          <w:sz w:val="28"/>
          <w:szCs w:val="28"/>
        </w:rPr>
        <w:t>.3.4.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pStyle w:val="Heading1"/>
        <w:spacing w:before="0" w:after="0"/>
        <w:rPr>
          <w:rFonts w:ascii="Times New Roman" w:hAnsi="Times New Roman" w:cs="Times New Roman"/>
          <w:color w:val="auto"/>
          <w:sz w:val="28"/>
          <w:szCs w:val="28"/>
        </w:rPr>
      </w:pPr>
      <w:bookmarkStart w:id="3" w:name="sub_300"/>
      <w:r w:rsidRPr="00F36F84">
        <w:rPr>
          <w:rFonts w:ascii="Times New Roman" w:hAnsi="Times New Roman" w:cs="Times New Roman"/>
          <w:color w:val="auto"/>
          <w:sz w:val="28"/>
          <w:szCs w:val="28"/>
        </w:rPr>
        <w:t>Глава 3. Заключение и исполнение договора</w:t>
      </w:r>
    </w:p>
    <w:bookmarkEnd w:id="3"/>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.4. Срок передачи договора от заказчика участнику, с которым заключается договор не должен превышать 10 (десять) рабочих дней со дня размещения на официальном сайте заказчика astexpertiza.ru и (или) на официальном сайте www.zakupki.gov.ru соответствующего протокола.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.5. Срок подписания договора победителем, участником, с которым заключается договор не должен превышать срока, указанного в документации о закупке.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.7.2.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.7.3. предоставления участником закупки заведомо ложных сведений, содержащихся в представленных ими документах;</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.7.4. нахождения имущества участника закупки под арестом, по решению суда;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.9.1.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.10.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.11.1.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7</w:t>
      </w:r>
      <w:r w:rsidRPr="00F36F84">
        <w:rPr>
          <w:rFonts w:ascii="Times New Roman" w:hAnsi="Times New Roman"/>
          <w:sz w:val="28"/>
          <w:szCs w:val="28"/>
        </w:rPr>
        <w:t>.12.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astexpertiza.ru и на официальном сайте www.zakupki.gov.ru размещается информация об изменении договора с указанием измененных условий.</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pStyle w:val="Heading1"/>
        <w:spacing w:before="0" w:after="0"/>
        <w:rPr>
          <w:rFonts w:ascii="Times New Roman" w:hAnsi="Times New Roman" w:cs="Times New Roman"/>
          <w:color w:val="auto"/>
          <w:sz w:val="28"/>
          <w:szCs w:val="28"/>
        </w:rPr>
      </w:pPr>
      <w:bookmarkStart w:id="4" w:name="sub_400"/>
      <w:r w:rsidRPr="00F36F84">
        <w:rPr>
          <w:rFonts w:ascii="Times New Roman" w:hAnsi="Times New Roman" w:cs="Times New Roman"/>
          <w:color w:val="auto"/>
          <w:sz w:val="28"/>
          <w:szCs w:val="28"/>
        </w:rPr>
        <w:t>Глава 4. Заключительные положения</w:t>
      </w:r>
    </w:p>
    <w:bookmarkEnd w:id="4"/>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8</w:t>
      </w:r>
      <w:r w:rsidRPr="00F36F84">
        <w:rPr>
          <w:rFonts w:ascii="Times New Roman" w:hAnsi="Times New Roman"/>
          <w:sz w:val="28"/>
          <w:szCs w:val="28"/>
        </w:rPr>
        <w:t>.1. Участник закупки вправе обжаловать в судебном порядке действия (бездействие) заказчика при закупке товаров, работ, услуг.</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8</w:t>
      </w:r>
      <w:r w:rsidRPr="00F36F84">
        <w:rPr>
          <w:rFonts w:ascii="Times New Roman" w:hAnsi="Times New Roman"/>
          <w:sz w:val="28"/>
          <w:szCs w:val="28"/>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8</w:t>
      </w:r>
      <w:r w:rsidRPr="00F36F84">
        <w:rPr>
          <w:rFonts w:ascii="Times New Roman" w:hAnsi="Times New Roman"/>
          <w:sz w:val="28"/>
          <w:szCs w:val="28"/>
        </w:rPr>
        <w:t>.2.1. неразмещения на официальном сайте заказчика astexpertiza.ru и на официальном сайте www.zakupki.gov.ru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на таком официальном сайте, или нарушения сроков такого размещения;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8</w:t>
      </w:r>
      <w:r w:rsidRPr="00F36F84">
        <w:rPr>
          <w:rFonts w:ascii="Times New Roman" w:hAnsi="Times New Roman"/>
          <w:sz w:val="28"/>
          <w:szCs w:val="28"/>
        </w:rPr>
        <w:t>.2.2. предъявления к участникам закупки требования о представлении документов, не предусмотренных документацией о закупке;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8</w:t>
      </w:r>
      <w:r w:rsidRPr="00F36F84">
        <w:rPr>
          <w:rFonts w:ascii="Times New Roman" w:hAnsi="Times New Roman"/>
          <w:sz w:val="28"/>
          <w:szCs w:val="28"/>
        </w:rPr>
        <w:t>.2.3. 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w:t>
      </w:r>
      <w:r>
        <w:rPr>
          <w:rFonts w:ascii="Times New Roman" w:hAnsi="Times New Roman"/>
          <w:sz w:val="28"/>
          <w:szCs w:val="28"/>
        </w:rPr>
        <w:t>8</w:t>
      </w:r>
      <w:r w:rsidRPr="00F36F84">
        <w:rPr>
          <w:rFonts w:ascii="Times New Roman" w:hAnsi="Times New Roman"/>
          <w:sz w:val="28"/>
          <w:szCs w:val="28"/>
        </w:rPr>
        <w:t xml:space="preserve">.3. При внесении изменений в настоящее Положение, такие изменения размещаются на официальном сайте заказчика astexpertiza.ru и (или) на официальном сайте www.zakupki.gov.ru не позднее 15 </w:t>
      </w:r>
      <w:r>
        <w:rPr>
          <w:rFonts w:ascii="Times New Roman" w:hAnsi="Times New Roman"/>
          <w:sz w:val="28"/>
          <w:szCs w:val="28"/>
        </w:rPr>
        <w:t xml:space="preserve">календарных </w:t>
      </w:r>
      <w:r w:rsidRPr="00F36F84">
        <w:rPr>
          <w:rFonts w:ascii="Times New Roman" w:hAnsi="Times New Roman"/>
          <w:sz w:val="28"/>
          <w:szCs w:val="28"/>
        </w:rPr>
        <w:t>дней со дня их принятия (утверждения).</w:t>
      </w:r>
    </w:p>
    <w:p w:rsidR="005314DE" w:rsidRPr="00F36F84" w:rsidRDefault="005314DE" w:rsidP="00F36F84">
      <w:pPr>
        <w:spacing w:after="0" w:line="240" w:lineRule="auto"/>
        <w:ind w:firstLine="720"/>
        <w:jc w:val="both"/>
        <w:rPr>
          <w:rFonts w:ascii="Times New Roman" w:hAnsi="Times New Roman"/>
          <w:sz w:val="28"/>
          <w:szCs w:val="28"/>
        </w:rPr>
        <w:sectPr w:rsidR="005314DE" w:rsidRPr="00F36F84" w:rsidSect="00F36F84">
          <w:pgSz w:w="11906" w:h="16838"/>
          <w:pgMar w:top="422" w:right="850" w:bottom="851" w:left="1701" w:header="426" w:footer="708" w:gutter="0"/>
          <w:pgNumType w:start="1"/>
          <w:cols w:space="708"/>
          <w:titlePg/>
          <w:docGrid w:linePitch="360"/>
        </w:sectPr>
      </w:pPr>
    </w:p>
    <w:p w:rsidR="005314DE" w:rsidRPr="00F36F84" w:rsidRDefault="005314DE" w:rsidP="00F36F84">
      <w:pPr>
        <w:spacing w:after="0" w:line="240" w:lineRule="auto"/>
        <w:ind w:left="6804"/>
        <w:rPr>
          <w:rStyle w:val="a"/>
          <w:rFonts w:ascii="Times New Roman" w:hAnsi="Times New Roman"/>
          <w:b w:val="0"/>
          <w:bCs/>
          <w:color w:val="auto"/>
          <w:sz w:val="28"/>
          <w:szCs w:val="28"/>
        </w:rPr>
      </w:pPr>
      <w:bookmarkStart w:id="5" w:name="sub_1000"/>
      <w:r w:rsidRPr="00F36F84">
        <w:rPr>
          <w:rStyle w:val="a"/>
          <w:rFonts w:ascii="Times New Roman" w:hAnsi="Times New Roman"/>
          <w:b w:val="0"/>
          <w:bCs/>
          <w:color w:val="auto"/>
          <w:sz w:val="28"/>
          <w:szCs w:val="28"/>
        </w:rPr>
        <w:t>Приложение № 1</w:t>
      </w:r>
    </w:p>
    <w:p w:rsidR="005314DE" w:rsidRPr="00F36F84" w:rsidRDefault="005314DE" w:rsidP="00F36F84">
      <w:pPr>
        <w:spacing w:after="0" w:line="240" w:lineRule="auto"/>
        <w:ind w:left="6804"/>
        <w:rPr>
          <w:rFonts w:ascii="Times New Roman" w:hAnsi="Times New Roman"/>
          <w:sz w:val="28"/>
          <w:szCs w:val="28"/>
        </w:rPr>
      </w:pPr>
      <w:r w:rsidRPr="00F36F84">
        <w:rPr>
          <w:rStyle w:val="a"/>
          <w:rFonts w:ascii="Times New Roman" w:hAnsi="Times New Roman"/>
          <w:b w:val="0"/>
          <w:bCs/>
          <w:color w:val="auto"/>
          <w:sz w:val="28"/>
          <w:szCs w:val="28"/>
        </w:rPr>
        <w:t>к положению</w:t>
      </w:r>
    </w:p>
    <w:bookmarkEnd w:id="5"/>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pStyle w:val="Heading1"/>
        <w:spacing w:before="0" w:after="0"/>
        <w:rPr>
          <w:rFonts w:ascii="Times New Roman" w:hAnsi="Times New Roman" w:cs="Times New Roman"/>
          <w:b w:val="0"/>
          <w:color w:val="auto"/>
          <w:sz w:val="28"/>
          <w:szCs w:val="28"/>
        </w:rPr>
      </w:pPr>
      <w:r w:rsidRPr="00F36F84">
        <w:rPr>
          <w:rFonts w:ascii="Times New Roman" w:hAnsi="Times New Roman" w:cs="Times New Roman"/>
          <w:b w:val="0"/>
          <w:color w:val="auto"/>
          <w:sz w:val="28"/>
          <w:szCs w:val="28"/>
        </w:rPr>
        <w:t>Термины и определения</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аукцион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аукционная документация - комплект документов, содержащих информацию по техническим, организационным и коммерческим вопросам проведения торгов в форме аукциона;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документация о закупке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единственный источник (поставщик (исполнитель, подрядчик)) - лицо, которому заказчик предлагает заключить договор без проведения конкурентных способов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закрытые процедуры закупки - процедуры закупки, в которых могут принять участие специальной приглашенный заказчиком лица;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закупка - приобретение товаров, работ, услуг;</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закупка у единственного поставщика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запрос котировок - конкурентный способ закупки без проведения торгов, победителем которой признается участник, предложивший наиболее низкую цену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комиссия по закупке - коллегиальный орган, создающийся решением заказчика для проведения процедур закупок, в том числе для определения победителя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конкурентный способ закупки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конкурс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конкурсная документация - комплект документов, содержащих информацию по техническим, организационным и коммерческим вопросам проведения торгов в форме конкурса;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котировочная заявка - документальное подтверждение согласия участника участвовать в запросе котировок на объявленных заказчиком условиях;</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лот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начальная (максимальная) цена договора - предельно допустимая цена договора, определяемая заказчиком в документации о закупке;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неконкурентный способ закупки - процедура закупки, не предусматривающая состязательности предложений независимых участников;</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открытые процедуры закупки - процедуры закупки, в которых может принять участие неограниченный круг лиц в соответствии с законодательством Российской Федерации;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победитель - участник закупки, который сделал лучшее предложение в соответствии с условиями документации процедуры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поставщик - любое юридическое или физическое лицо, а группа этих лиц, способное на законных основаниях поставить требуемую продукцию;</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предмет закупки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продукция - товары, работы, услуги;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процедура - установленный способ осуществления деятельности или процесса; последовательность действий;</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работы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способ закупки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товары - любые предметы (материальные объекты). К товарам, в частности, относятся изделия, оборудование, носители энергии и электрическая энергия;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услуги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участник - лицо, подающее заявку на участие в процедуре;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чрезвычайное событие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эксперт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электронная площадка - сайт в сети Интернет, на котором проводятся открытые процедуры закупки в электронной форме;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электронный документ - документ, в котором информация представлена в электронно-цифровой форме;</w:t>
      </w:r>
    </w:p>
    <w:p w:rsidR="005314DE" w:rsidRPr="00F36F84" w:rsidRDefault="005314DE" w:rsidP="00F36F84">
      <w:pPr>
        <w:spacing w:after="0" w:line="240" w:lineRule="auto"/>
        <w:ind w:firstLine="720"/>
        <w:jc w:val="both"/>
        <w:rPr>
          <w:rFonts w:ascii="Times New Roman" w:hAnsi="Times New Roman"/>
          <w:sz w:val="28"/>
          <w:szCs w:val="28"/>
        </w:rPr>
        <w:sectPr w:rsidR="005314DE" w:rsidRPr="00F36F84" w:rsidSect="002911E5">
          <w:pgSz w:w="11906" w:h="16838"/>
          <w:pgMar w:top="993" w:right="850" w:bottom="709" w:left="1701" w:header="708" w:footer="708" w:gutter="0"/>
          <w:cols w:space="708"/>
          <w:docGrid w:linePitch="360"/>
        </w:sectPr>
      </w:pPr>
      <w:r w:rsidRPr="00F36F84">
        <w:rPr>
          <w:rFonts w:ascii="Times New Roman" w:hAnsi="Times New Roman"/>
          <w:sz w:val="28"/>
          <w:szCs w:val="28"/>
        </w:rPr>
        <w:t>этап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bookmarkStart w:id="6" w:name="sub_2000"/>
    </w:p>
    <w:bookmarkEnd w:id="6"/>
    <w:p w:rsidR="005314DE" w:rsidRPr="00F36F84" w:rsidRDefault="005314DE" w:rsidP="00F36F84">
      <w:pPr>
        <w:spacing w:after="0" w:line="240" w:lineRule="auto"/>
        <w:ind w:left="6804"/>
        <w:rPr>
          <w:rStyle w:val="a"/>
          <w:rFonts w:ascii="Times New Roman" w:hAnsi="Times New Roman"/>
          <w:b w:val="0"/>
          <w:bCs/>
          <w:color w:val="auto"/>
          <w:sz w:val="28"/>
          <w:szCs w:val="28"/>
        </w:rPr>
      </w:pPr>
      <w:r w:rsidRPr="00F36F84">
        <w:rPr>
          <w:rStyle w:val="a"/>
          <w:rFonts w:ascii="Times New Roman" w:hAnsi="Times New Roman"/>
          <w:b w:val="0"/>
          <w:bCs/>
          <w:color w:val="auto"/>
          <w:sz w:val="28"/>
          <w:szCs w:val="28"/>
        </w:rPr>
        <w:t>Приложение № 2</w:t>
      </w:r>
    </w:p>
    <w:p w:rsidR="005314DE" w:rsidRPr="00F36F84" w:rsidRDefault="005314DE" w:rsidP="00F36F84">
      <w:pPr>
        <w:spacing w:after="0" w:line="240" w:lineRule="auto"/>
        <w:ind w:left="6804"/>
        <w:rPr>
          <w:rFonts w:ascii="Times New Roman" w:hAnsi="Times New Roman"/>
          <w:sz w:val="28"/>
          <w:szCs w:val="28"/>
        </w:rPr>
      </w:pPr>
      <w:r w:rsidRPr="00F36F84">
        <w:rPr>
          <w:rStyle w:val="a"/>
          <w:rFonts w:ascii="Times New Roman" w:hAnsi="Times New Roman"/>
          <w:b w:val="0"/>
          <w:bCs/>
          <w:color w:val="auto"/>
          <w:sz w:val="28"/>
          <w:szCs w:val="28"/>
        </w:rPr>
        <w:t>к положению</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spacing w:after="0" w:line="240" w:lineRule="auto"/>
        <w:ind w:firstLine="720"/>
        <w:jc w:val="center"/>
        <w:rPr>
          <w:rFonts w:ascii="Times New Roman" w:hAnsi="Times New Roman"/>
          <w:sz w:val="28"/>
          <w:szCs w:val="28"/>
        </w:rPr>
      </w:pPr>
      <w:r w:rsidRPr="00F36F84">
        <w:rPr>
          <w:rFonts w:ascii="Times New Roman" w:hAnsi="Times New Roman"/>
          <w:sz w:val="28"/>
          <w:szCs w:val="28"/>
        </w:rPr>
        <w:t>Форма извещения о закупке из единственного источника</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 Способ закупки - закупка из единственного источника;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 - ________(указывается по фактическим данным);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3. Предмет договора с указанием количества поставляемого товара, объема выполняемых работ, оказываемых услуг -__________ (указывается по фактическим данным);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4. Место поставки товара, выполнения работ, оказания услуг -__________ (указывается по фактическим данным);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5. Сведения о начальной (максимальной) цене договора (цене лота) - начальная (максимальная) цена договора не установлена;</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5314DE" w:rsidRPr="00F36F84" w:rsidRDefault="005314DE" w:rsidP="00F36F84">
      <w:pPr>
        <w:spacing w:after="0" w:line="240" w:lineRule="auto"/>
        <w:ind w:left="6804"/>
        <w:rPr>
          <w:rStyle w:val="a"/>
          <w:rFonts w:ascii="Times New Roman" w:hAnsi="Times New Roman"/>
          <w:b w:val="0"/>
          <w:bCs/>
          <w:color w:val="auto"/>
          <w:sz w:val="28"/>
          <w:szCs w:val="28"/>
        </w:rPr>
      </w:pPr>
      <w:bookmarkStart w:id="7" w:name="sub_3000"/>
      <w:r w:rsidRPr="00F36F84">
        <w:rPr>
          <w:rStyle w:val="a"/>
          <w:rFonts w:ascii="Times New Roman" w:hAnsi="Times New Roman"/>
          <w:bCs/>
          <w:sz w:val="28"/>
          <w:szCs w:val="28"/>
        </w:rPr>
        <w:br w:type="page"/>
      </w:r>
      <w:bookmarkEnd w:id="7"/>
      <w:r w:rsidRPr="00F36F84">
        <w:rPr>
          <w:rStyle w:val="a"/>
          <w:rFonts w:ascii="Times New Roman" w:hAnsi="Times New Roman"/>
          <w:b w:val="0"/>
          <w:bCs/>
          <w:color w:val="auto"/>
          <w:sz w:val="28"/>
          <w:szCs w:val="28"/>
        </w:rPr>
        <w:t>Приложение № 3</w:t>
      </w:r>
    </w:p>
    <w:p w:rsidR="005314DE" w:rsidRPr="00F36F84" w:rsidRDefault="005314DE" w:rsidP="00F36F84">
      <w:pPr>
        <w:spacing w:after="0" w:line="240" w:lineRule="auto"/>
        <w:ind w:left="6804"/>
        <w:rPr>
          <w:rFonts w:ascii="Times New Roman" w:hAnsi="Times New Roman"/>
          <w:sz w:val="28"/>
          <w:szCs w:val="28"/>
        </w:rPr>
      </w:pPr>
      <w:r w:rsidRPr="00F36F84">
        <w:rPr>
          <w:rStyle w:val="a"/>
          <w:rFonts w:ascii="Times New Roman" w:hAnsi="Times New Roman"/>
          <w:b w:val="0"/>
          <w:bCs/>
          <w:color w:val="auto"/>
          <w:sz w:val="28"/>
          <w:szCs w:val="28"/>
        </w:rPr>
        <w:t>к положению</w:t>
      </w:r>
    </w:p>
    <w:p w:rsidR="005314DE" w:rsidRPr="00F36F84" w:rsidRDefault="005314DE" w:rsidP="00F36F84">
      <w:pPr>
        <w:spacing w:after="0" w:line="240" w:lineRule="auto"/>
        <w:ind w:firstLine="698"/>
        <w:jc w:val="right"/>
        <w:rPr>
          <w:rFonts w:ascii="Times New Roman" w:hAnsi="Times New Roman"/>
          <w:sz w:val="28"/>
          <w:szCs w:val="28"/>
        </w:rPr>
      </w:pPr>
    </w:p>
    <w:p w:rsidR="005314DE" w:rsidRPr="00F36F84" w:rsidRDefault="005314DE" w:rsidP="00F36F84">
      <w:pPr>
        <w:spacing w:after="0" w:line="240" w:lineRule="auto"/>
        <w:ind w:firstLine="698"/>
        <w:jc w:val="center"/>
        <w:rPr>
          <w:rFonts w:ascii="Times New Roman" w:hAnsi="Times New Roman"/>
          <w:sz w:val="28"/>
          <w:szCs w:val="28"/>
        </w:rPr>
      </w:pPr>
      <w:r w:rsidRPr="00F36F84">
        <w:rPr>
          <w:rFonts w:ascii="Times New Roman" w:hAnsi="Times New Roman"/>
          <w:sz w:val="28"/>
          <w:szCs w:val="28"/>
        </w:rPr>
        <w:t>Форма документации о закупке из единственного источника</w:t>
      </w:r>
    </w:p>
    <w:p w:rsidR="005314DE" w:rsidRPr="00F36F84" w:rsidRDefault="005314DE" w:rsidP="00F36F84">
      <w:pPr>
        <w:spacing w:after="0" w:line="240" w:lineRule="auto"/>
        <w:ind w:firstLine="720"/>
        <w:jc w:val="both"/>
        <w:rPr>
          <w:rFonts w:ascii="Times New Roman" w:hAnsi="Times New Roman"/>
          <w:sz w:val="28"/>
          <w:szCs w:val="28"/>
        </w:rPr>
      </w:pP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w:t>
      </w:r>
      <w:r>
        <w:rPr>
          <w:rFonts w:ascii="Times New Roman" w:hAnsi="Times New Roman"/>
          <w:sz w:val="28"/>
          <w:szCs w:val="28"/>
        </w:rPr>
        <w:t xml:space="preserve"> потребностям заказчика - ________</w:t>
      </w:r>
      <w:r w:rsidRPr="00F36F84">
        <w:rPr>
          <w:rFonts w:ascii="Times New Roman" w:hAnsi="Times New Roman"/>
          <w:sz w:val="28"/>
          <w:szCs w:val="28"/>
        </w:rPr>
        <w:t>(указывается по фактическим данным);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2. Требования к содержанию, форме, оформлению и составу заявки на участие в закупке -</w:t>
      </w:r>
      <w:r>
        <w:rPr>
          <w:rFonts w:ascii="Times New Roman" w:hAnsi="Times New Roman"/>
          <w:sz w:val="28"/>
          <w:szCs w:val="28"/>
        </w:rPr>
        <w:t xml:space="preserve"> _________________</w:t>
      </w:r>
      <w:r w:rsidRPr="00F36F84">
        <w:rPr>
          <w:rFonts w:ascii="Times New Roman" w:hAnsi="Times New Roman"/>
          <w:sz w:val="28"/>
          <w:szCs w:val="28"/>
        </w:rPr>
        <w:t>;</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Pr>
          <w:rFonts w:ascii="Times New Roman" w:hAnsi="Times New Roman"/>
          <w:sz w:val="28"/>
          <w:szCs w:val="28"/>
        </w:rPr>
        <w:t xml:space="preserve"> __________________</w:t>
      </w:r>
      <w:r w:rsidRPr="00F36F84">
        <w:rPr>
          <w:rFonts w:ascii="Times New Roman" w:hAnsi="Times New Roman"/>
          <w:sz w:val="28"/>
          <w:szCs w:val="28"/>
        </w:rPr>
        <w:t>;</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4. Место, условия и сроки (периоды) поставки товара, выполнения работы, оказания услуги - _________(указывается по фактическим данным);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5. Сведения о начальной (максимальной) цене договора (цене лота) - начальная (максимальная) цена договора</w:t>
      </w:r>
      <w:r>
        <w:rPr>
          <w:rFonts w:ascii="Times New Roman" w:hAnsi="Times New Roman"/>
          <w:sz w:val="28"/>
          <w:szCs w:val="28"/>
        </w:rPr>
        <w:t xml:space="preserve"> ____________________</w:t>
      </w:r>
      <w:r w:rsidRPr="00F36F84">
        <w:rPr>
          <w:rFonts w:ascii="Times New Roman" w:hAnsi="Times New Roman"/>
          <w:sz w:val="28"/>
          <w:szCs w:val="28"/>
        </w:rPr>
        <w:t>;</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6. Форма, сроки и порядок оплаты товара, работы, услуги - _________(указывается по фактическим данным);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_________(указывается по фактическим данным);</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8. Порядок, место, дата начала и дата окончания срока подачи заявок на участие в закупке -</w:t>
      </w:r>
      <w:r>
        <w:rPr>
          <w:rFonts w:ascii="Times New Roman" w:hAnsi="Times New Roman"/>
          <w:sz w:val="28"/>
          <w:szCs w:val="28"/>
        </w:rPr>
        <w:t xml:space="preserve"> __________________________</w:t>
      </w:r>
      <w:r w:rsidRPr="00F36F84">
        <w:rPr>
          <w:rFonts w:ascii="Times New Roman" w:hAnsi="Times New Roman"/>
          <w:sz w:val="28"/>
          <w:szCs w:val="28"/>
        </w:rPr>
        <w:t>;</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r>
        <w:rPr>
          <w:rFonts w:ascii="Times New Roman" w:hAnsi="Times New Roman"/>
          <w:sz w:val="28"/>
          <w:szCs w:val="28"/>
        </w:rPr>
        <w:t xml:space="preserve"> ________________</w:t>
      </w:r>
      <w:r w:rsidRPr="00F36F84">
        <w:rPr>
          <w:rFonts w:ascii="Times New Roman" w:hAnsi="Times New Roman"/>
          <w:sz w:val="28"/>
          <w:szCs w:val="28"/>
        </w:rPr>
        <w:t>;</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 -</w:t>
      </w:r>
      <w:r>
        <w:rPr>
          <w:rFonts w:ascii="Times New Roman" w:hAnsi="Times New Roman"/>
          <w:sz w:val="28"/>
          <w:szCs w:val="28"/>
        </w:rPr>
        <w:t xml:space="preserve"> __________________________</w:t>
      </w:r>
      <w:r w:rsidRPr="00F36F84">
        <w:rPr>
          <w:rFonts w:ascii="Times New Roman" w:hAnsi="Times New Roman"/>
          <w:sz w:val="28"/>
          <w:szCs w:val="28"/>
        </w:rPr>
        <w:t>;</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11. Место и дата рассмотрения предложений участников закупки и подведения итогов закупки -</w:t>
      </w:r>
      <w:r>
        <w:rPr>
          <w:rFonts w:ascii="Times New Roman" w:hAnsi="Times New Roman"/>
          <w:sz w:val="28"/>
          <w:szCs w:val="28"/>
        </w:rPr>
        <w:t xml:space="preserve"> ______________________</w:t>
      </w:r>
      <w:r w:rsidRPr="00F36F84">
        <w:rPr>
          <w:rFonts w:ascii="Times New Roman" w:hAnsi="Times New Roman"/>
          <w:sz w:val="28"/>
          <w:szCs w:val="28"/>
        </w:rPr>
        <w:t>.</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12. Критерии оценки и сопоставления заявок на участие в закупке -</w:t>
      </w:r>
      <w:r>
        <w:rPr>
          <w:rFonts w:ascii="Times New Roman" w:hAnsi="Times New Roman"/>
          <w:sz w:val="28"/>
          <w:szCs w:val="28"/>
        </w:rPr>
        <w:t xml:space="preserve"> ____________________</w:t>
      </w:r>
      <w:r w:rsidRPr="00F36F84">
        <w:rPr>
          <w:rFonts w:ascii="Times New Roman" w:hAnsi="Times New Roman"/>
          <w:sz w:val="28"/>
          <w:szCs w:val="28"/>
        </w:rPr>
        <w:t>;</w:t>
      </w:r>
    </w:p>
    <w:p w:rsidR="005314DE" w:rsidRPr="00F36F84" w:rsidRDefault="005314DE" w:rsidP="00F36F84">
      <w:pPr>
        <w:spacing w:after="0" w:line="240" w:lineRule="auto"/>
        <w:ind w:firstLine="720"/>
        <w:jc w:val="both"/>
        <w:rPr>
          <w:rFonts w:ascii="Times New Roman" w:hAnsi="Times New Roman"/>
          <w:sz w:val="28"/>
          <w:szCs w:val="28"/>
        </w:rPr>
      </w:pPr>
      <w:r w:rsidRPr="00F36F84">
        <w:rPr>
          <w:rFonts w:ascii="Times New Roman" w:hAnsi="Times New Roman"/>
          <w:sz w:val="28"/>
          <w:szCs w:val="28"/>
        </w:rPr>
        <w:t>13. Порядок оценки и сопоставления заявок на участие в закупке -</w:t>
      </w:r>
      <w:r>
        <w:rPr>
          <w:rFonts w:ascii="Times New Roman" w:hAnsi="Times New Roman"/>
          <w:sz w:val="28"/>
          <w:szCs w:val="28"/>
        </w:rPr>
        <w:t xml:space="preserve"> _________________________</w:t>
      </w:r>
      <w:r w:rsidRPr="00F36F84">
        <w:rPr>
          <w:rFonts w:ascii="Times New Roman" w:hAnsi="Times New Roman"/>
          <w:sz w:val="28"/>
          <w:szCs w:val="28"/>
        </w:rPr>
        <w:t>.</w:t>
      </w:r>
    </w:p>
    <w:sectPr w:rsidR="005314DE" w:rsidRPr="00F36F84" w:rsidSect="002911E5">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4DE" w:rsidRDefault="005314DE" w:rsidP="00F36F84">
      <w:pPr>
        <w:spacing w:after="0" w:line="240" w:lineRule="auto"/>
      </w:pPr>
      <w:r>
        <w:separator/>
      </w:r>
    </w:p>
  </w:endnote>
  <w:endnote w:type="continuationSeparator" w:id="1">
    <w:p w:rsidR="005314DE" w:rsidRDefault="005314DE" w:rsidP="00F36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4DE" w:rsidRDefault="005314DE" w:rsidP="00F36F84">
      <w:pPr>
        <w:spacing w:after="0" w:line="240" w:lineRule="auto"/>
      </w:pPr>
      <w:r>
        <w:separator/>
      </w:r>
    </w:p>
  </w:footnote>
  <w:footnote w:type="continuationSeparator" w:id="1">
    <w:p w:rsidR="005314DE" w:rsidRDefault="005314DE" w:rsidP="00F36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DE" w:rsidRDefault="005314DE" w:rsidP="00F36F84">
    <w:pPr>
      <w:pStyle w:val="Header"/>
      <w:jc w:val="center"/>
    </w:pPr>
    <w:fldSimple w:instr=" PAGE   \* MERGEFORMAT ">
      <w:r>
        <w:rPr>
          <w:noProof/>
        </w:rPr>
        <w:t>57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882F5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DD0"/>
    <w:rsid w:val="00010EA1"/>
    <w:rsid w:val="00033D39"/>
    <w:rsid w:val="000555AE"/>
    <w:rsid w:val="000A44F3"/>
    <w:rsid w:val="000C70BE"/>
    <w:rsid w:val="000C7BDB"/>
    <w:rsid w:val="000D38EB"/>
    <w:rsid w:val="000D439A"/>
    <w:rsid w:val="000D737D"/>
    <w:rsid w:val="000E3EF1"/>
    <w:rsid w:val="000E5457"/>
    <w:rsid w:val="00110302"/>
    <w:rsid w:val="00121D8E"/>
    <w:rsid w:val="00165401"/>
    <w:rsid w:val="00167B8D"/>
    <w:rsid w:val="0018288E"/>
    <w:rsid w:val="0019025D"/>
    <w:rsid w:val="001B5114"/>
    <w:rsid w:val="001B6BD0"/>
    <w:rsid w:val="001C49FA"/>
    <w:rsid w:val="001D79B7"/>
    <w:rsid w:val="001F57AD"/>
    <w:rsid w:val="00240062"/>
    <w:rsid w:val="0024101B"/>
    <w:rsid w:val="002419C8"/>
    <w:rsid w:val="00260288"/>
    <w:rsid w:val="002911E5"/>
    <w:rsid w:val="002B084D"/>
    <w:rsid w:val="002B5B6D"/>
    <w:rsid w:val="002D16AA"/>
    <w:rsid w:val="003039C8"/>
    <w:rsid w:val="00330091"/>
    <w:rsid w:val="00337068"/>
    <w:rsid w:val="003473FE"/>
    <w:rsid w:val="0035352A"/>
    <w:rsid w:val="0037279C"/>
    <w:rsid w:val="0037635E"/>
    <w:rsid w:val="00386A80"/>
    <w:rsid w:val="00392346"/>
    <w:rsid w:val="0039286C"/>
    <w:rsid w:val="0039503D"/>
    <w:rsid w:val="00396839"/>
    <w:rsid w:val="003B090E"/>
    <w:rsid w:val="003C2F29"/>
    <w:rsid w:val="003C448D"/>
    <w:rsid w:val="003E570F"/>
    <w:rsid w:val="003F1C73"/>
    <w:rsid w:val="003F7517"/>
    <w:rsid w:val="00403AEA"/>
    <w:rsid w:val="004165C1"/>
    <w:rsid w:val="00435CE7"/>
    <w:rsid w:val="00446019"/>
    <w:rsid w:val="00446118"/>
    <w:rsid w:val="00446222"/>
    <w:rsid w:val="00446906"/>
    <w:rsid w:val="004535C8"/>
    <w:rsid w:val="004548A0"/>
    <w:rsid w:val="00475152"/>
    <w:rsid w:val="004866E3"/>
    <w:rsid w:val="004A2815"/>
    <w:rsid w:val="004A3560"/>
    <w:rsid w:val="004C2556"/>
    <w:rsid w:val="004C6BDD"/>
    <w:rsid w:val="004D423F"/>
    <w:rsid w:val="004D7F26"/>
    <w:rsid w:val="005314DE"/>
    <w:rsid w:val="00533C63"/>
    <w:rsid w:val="00540039"/>
    <w:rsid w:val="005526D2"/>
    <w:rsid w:val="005527F0"/>
    <w:rsid w:val="005531D3"/>
    <w:rsid w:val="0056008B"/>
    <w:rsid w:val="00567497"/>
    <w:rsid w:val="00572686"/>
    <w:rsid w:val="005726EC"/>
    <w:rsid w:val="00576ED1"/>
    <w:rsid w:val="00582DC3"/>
    <w:rsid w:val="00591671"/>
    <w:rsid w:val="005A4F82"/>
    <w:rsid w:val="005B6994"/>
    <w:rsid w:val="005D1B15"/>
    <w:rsid w:val="005E6E7E"/>
    <w:rsid w:val="005F1ECA"/>
    <w:rsid w:val="005F5CA5"/>
    <w:rsid w:val="005F69BD"/>
    <w:rsid w:val="005F7DF8"/>
    <w:rsid w:val="00611A74"/>
    <w:rsid w:val="00623875"/>
    <w:rsid w:val="00624E3A"/>
    <w:rsid w:val="0063297A"/>
    <w:rsid w:val="00640A10"/>
    <w:rsid w:val="00641591"/>
    <w:rsid w:val="0066246B"/>
    <w:rsid w:val="00665E54"/>
    <w:rsid w:val="006676B9"/>
    <w:rsid w:val="00671331"/>
    <w:rsid w:val="00673845"/>
    <w:rsid w:val="006845B5"/>
    <w:rsid w:val="0068718A"/>
    <w:rsid w:val="006A5B1F"/>
    <w:rsid w:val="006A5D18"/>
    <w:rsid w:val="006B3EA2"/>
    <w:rsid w:val="006B717D"/>
    <w:rsid w:val="006B7BFB"/>
    <w:rsid w:val="006D73D6"/>
    <w:rsid w:val="006E1645"/>
    <w:rsid w:val="006E3521"/>
    <w:rsid w:val="006F2778"/>
    <w:rsid w:val="00706796"/>
    <w:rsid w:val="00715F8C"/>
    <w:rsid w:val="00732B29"/>
    <w:rsid w:val="0073768D"/>
    <w:rsid w:val="007457F6"/>
    <w:rsid w:val="00746AAD"/>
    <w:rsid w:val="00754F89"/>
    <w:rsid w:val="00756528"/>
    <w:rsid w:val="00772261"/>
    <w:rsid w:val="0077707F"/>
    <w:rsid w:val="007877FA"/>
    <w:rsid w:val="007F725B"/>
    <w:rsid w:val="008378F2"/>
    <w:rsid w:val="00843E84"/>
    <w:rsid w:val="0085225A"/>
    <w:rsid w:val="00895143"/>
    <w:rsid w:val="008A0E91"/>
    <w:rsid w:val="008A24C0"/>
    <w:rsid w:val="008A5DA6"/>
    <w:rsid w:val="008A65F1"/>
    <w:rsid w:val="008F1F1A"/>
    <w:rsid w:val="008F612B"/>
    <w:rsid w:val="00944478"/>
    <w:rsid w:val="00967957"/>
    <w:rsid w:val="0098492C"/>
    <w:rsid w:val="009A0579"/>
    <w:rsid w:val="00A02596"/>
    <w:rsid w:val="00A061C5"/>
    <w:rsid w:val="00A113F4"/>
    <w:rsid w:val="00A114D4"/>
    <w:rsid w:val="00A4419B"/>
    <w:rsid w:val="00A569BA"/>
    <w:rsid w:val="00A84DD0"/>
    <w:rsid w:val="00AA14D8"/>
    <w:rsid w:val="00AA526A"/>
    <w:rsid w:val="00AB1D1C"/>
    <w:rsid w:val="00AC1937"/>
    <w:rsid w:val="00AE55B1"/>
    <w:rsid w:val="00AF3EA9"/>
    <w:rsid w:val="00B14E65"/>
    <w:rsid w:val="00B16E42"/>
    <w:rsid w:val="00B25D02"/>
    <w:rsid w:val="00B73434"/>
    <w:rsid w:val="00B83662"/>
    <w:rsid w:val="00B97576"/>
    <w:rsid w:val="00BE2F12"/>
    <w:rsid w:val="00BE4D32"/>
    <w:rsid w:val="00C01EE2"/>
    <w:rsid w:val="00C039C0"/>
    <w:rsid w:val="00C03B1B"/>
    <w:rsid w:val="00C15C8C"/>
    <w:rsid w:val="00C16FE8"/>
    <w:rsid w:val="00C23ED6"/>
    <w:rsid w:val="00C2706C"/>
    <w:rsid w:val="00C2720E"/>
    <w:rsid w:val="00C3506E"/>
    <w:rsid w:val="00C70465"/>
    <w:rsid w:val="00C81462"/>
    <w:rsid w:val="00C81C59"/>
    <w:rsid w:val="00C918B0"/>
    <w:rsid w:val="00C94BBC"/>
    <w:rsid w:val="00CE329A"/>
    <w:rsid w:val="00CE6BAB"/>
    <w:rsid w:val="00CF4025"/>
    <w:rsid w:val="00D04941"/>
    <w:rsid w:val="00D24185"/>
    <w:rsid w:val="00D2770C"/>
    <w:rsid w:val="00D4202A"/>
    <w:rsid w:val="00D629E0"/>
    <w:rsid w:val="00D6438E"/>
    <w:rsid w:val="00D83659"/>
    <w:rsid w:val="00DB244F"/>
    <w:rsid w:val="00DD4292"/>
    <w:rsid w:val="00DD75C8"/>
    <w:rsid w:val="00DF42BB"/>
    <w:rsid w:val="00E0503A"/>
    <w:rsid w:val="00E15527"/>
    <w:rsid w:val="00E35CA8"/>
    <w:rsid w:val="00E53132"/>
    <w:rsid w:val="00E57326"/>
    <w:rsid w:val="00E756EB"/>
    <w:rsid w:val="00E86870"/>
    <w:rsid w:val="00E87CE4"/>
    <w:rsid w:val="00E944AC"/>
    <w:rsid w:val="00E97B18"/>
    <w:rsid w:val="00EA4D85"/>
    <w:rsid w:val="00EB4083"/>
    <w:rsid w:val="00EB6E2E"/>
    <w:rsid w:val="00ED134E"/>
    <w:rsid w:val="00ED2D6D"/>
    <w:rsid w:val="00ED7806"/>
    <w:rsid w:val="00F04590"/>
    <w:rsid w:val="00F05A9B"/>
    <w:rsid w:val="00F36F84"/>
    <w:rsid w:val="00F417E7"/>
    <w:rsid w:val="00F505EE"/>
    <w:rsid w:val="00F56528"/>
    <w:rsid w:val="00FB448E"/>
    <w:rsid w:val="00FE59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8D"/>
    <w:pPr>
      <w:spacing w:after="200" w:line="276" w:lineRule="auto"/>
    </w:pPr>
    <w:rPr>
      <w:lang w:eastAsia="en-US"/>
    </w:rPr>
  </w:style>
  <w:style w:type="paragraph" w:styleId="Heading1">
    <w:name w:val="heading 1"/>
    <w:basedOn w:val="Normal"/>
    <w:next w:val="Normal"/>
    <w:link w:val="Heading1Char"/>
    <w:uiPriority w:val="99"/>
    <w:qFormat/>
    <w:rsid w:val="00A84DD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Heading2">
    <w:name w:val="heading 2"/>
    <w:basedOn w:val="Heading1"/>
    <w:next w:val="Normal"/>
    <w:link w:val="Heading2Char"/>
    <w:uiPriority w:val="99"/>
    <w:qFormat/>
    <w:rsid w:val="00A84DD0"/>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A84DD0"/>
    <w:pPr>
      <w:outlineLvl w:val="2"/>
    </w:pPr>
  </w:style>
  <w:style w:type="paragraph" w:styleId="Heading4">
    <w:name w:val="heading 4"/>
    <w:basedOn w:val="Heading3"/>
    <w:next w:val="Normal"/>
    <w:link w:val="Heading4Char"/>
    <w:uiPriority w:val="99"/>
    <w:qFormat/>
    <w:rsid w:val="00A84DD0"/>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DD0"/>
    <w:rPr>
      <w:rFonts w:ascii="Arial" w:hAnsi="Arial" w:cs="Arial"/>
      <w:b/>
      <w:bCs/>
      <w:color w:val="000080"/>
      <w:sz w:val="24"/>
      <w:szCs w:val="24"/>
      <w:lang w:eastAsia="ru-RU"/>
    </w:rPr>
  </w:style>
  <w:style w:type="character" w:customStyle="1" w:styleId="Heading2Char">
    <w:name w:val="Heading 2 Char"/>
    <w:basedOn w:val="DefaultParagraphFont"/>
    <w:link w:val="Heading2"/>
    <w:uiPriority w:val="99"/>
    <w:locked/>
    <w:rsid w:val="00A84DD0"/>
    <w:rPr>
      <w:rFonts w:ascii="Arial" w:hAnsi="Arial" w:cs="Arial"/>
      <w:sz w:val="24"/>
      <w:szCs w:val="24"/>
      <w:lang w:eastAsia="ru-RU"/>
    </w:rPr>
  </w:style>
  <w:style w:type="character" w:customStyle="1" w:styleId="Heading3Char">
    <w:name w:val="Heading 3 Char"/>
    <w:basedOn w:val="DefaultParagraphFont"/>
    <w:link w:val="Heading3"/>
    <w:uiPriority w:val="99"/>
    <w:locked/>
    <w:rsid w:val="00A84DD0"/>
    <w:rPr>
      <w:rFonts w:ascii="Arial" w:hAnsi="Arial" w:cs="Arial"/>
      <w:sz w:val="24"/>
      <w:szCs w:val="24"/>
      <w:lang w:eastAsia="ru-RU"/>
    </w:rPr>
  </w:style>
  <w:style w:type="character" w:customStyle="1" w:styleId="Heading4Char">
    <w:name w:val="Heading 4 Char"/>
    <w:basedOn w:val="DefaultParagraphFont"/>
    <w:link w:val="Heading4"/>
    <w:uiPriority w:val="99"/>
    <w:locked/>
    <w:rsid w:val="00A84DD0"/>
    <w:rPr>
      <w:rFonts w:ascii="Arial" w:hAnsi="Arial" w:cs="Arial"/>
      <w:sz w:val="24"/>
      <w:szCs w:val="24"/>
      <w:lang w:eastAsia="ru-RU"/>
    </w:rPr>
  </w:style>
  <w:style w:type="character" w:customStyle="1" w:styleId="a">
    <w:name w:val="Цветовое выделение"/>
    <w:uiPriority w:val="99"/>
    <w:rsid w:val="00A84DD0"/>
    <w:rPr>
      <w:b/>
      <w:color w:val="000080"/>
    </w:rPr>
  </w:style>
  <w:style w:type="character" w:customStyle="1" w:styleId="a0">
    <w:name w:val="Гипертекстовая ссылка"/>
    <w:basedOn w:val="a"/>
    <w:uiPriority w:val="99"/>
    <w:rsid w:val="00A84DD0"/>
    <w:rPr>
      <w:rFonts w:cs="Times New Roman"/>
      <w:bCs/>
      <w:color w:val="008000"/>
    </w:rPr>
  </w:style>
  <w:style w:type="character" w:customStyle="1" w:styleId="a1">
    <w:name w:val="Активная гипертекстовая ссылка"/>
    <w:basedOn w:val="a0"/>
    <w:uiPriority w:val="99"/>
    <w:rsid w:val="00A84DD0"/>
    <w:rPr>
      <w:u w:val="single"/>
    </w:rPr>
  </w:style>
  <w:style w:type="paragraph" w:customStyle="1" w:styleId="a2">
    <w:name w:val="Внимание: Криминал!!"/>
    <w:basedOn w:val="Normal"/>
    <w:next w:val="Normal"/>
    <w:uiPriority w:val="99"/>
    <w:rsid w:val="00A84DD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3">
    <w:name w:val="Внимание: недобросовестность!"/>
    <w:basedOn w:val="Normal"/>
    <w:next w:val="Normal"/>
    <w:uiPriority w:val="99"/>
    <w:rsid w:val="00A84DD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4">
    <w:name w:val="Основное меню (преемственное)"/>
    <w:basedOn w:val="Normal"/>
    <w:next w:val="Normal"/>
    <w:uiPriority w:val="99"/>
    <w:rsid w:val="00A84DD0"/>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5">
    <w:name w:val="Заголовок"/>
    <w:basedOn w:val="a4"/>
    <w:next w:val="Normal"/>
    <w:uiPriority w:val="99"/>
    <w:rsid w:val="00A84DD0"/>
    <w:rPr>
      <w:rFonts w:ascii="Arial" w:hAnsi="Arial" w:cs="Arial"/>
      <w:b/>
      <w:bCs/>
      <w:color w:val="C0C0C0"/>
    </w:rPr>
  </w:style>
  <w:style w:type="character" w:customStyle="1" w:styleId="a6">
    <w:name w:val="Заголовок своего сообщения"/>
    <w:basedOn w:val="a"/>
    <w:uiPriority w:val="99"/>
    <w:rsid w:val="00A84DD0"/>
    <w:rPr>
      <w:rFonts w:cs="Times New Roman"/>
      <w:bCs/>
    </w:rPr>
  </w:style>
  <w:style w:type="paragraph" w:customStyle="1" w:styleId="a7">
    <w:name w:val="Заголовок статьи"/>
    <w:basedOn w:val="Normal"/>
    <w:next w:val="Normal"/>
    <w:uiPriority w:val="99"/>
    <w:rsid w:val="00A84DD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8">
    <w:name w:val="Заголовок чужого сообщения"/>
    <w:basedOn w:val="a"/>
    <w:uiPriority w:val="99"/>
    <w:rsid w:val="00A84DD0"/>
    <w:rPr>
      <w:rFonts w:cs="Times New Roman"/>
      <w:bCs/>
      <w:color w:val="FF0000"/>
    </w:rPr>
  </w:style>
  <w:style w:type="paragraph" w:customStyle="1" w:styleId="a9">
    <w:name w:val="Интерактивный заголовок"/>
    <w:basedOn w:val="a5"/>
    <w:next w:val="Normal"/>
    <w:uiPriority w:val="99"/>
    <w:rsid w:val="00A84DD0"/>
    <w:rPr>
      <w:b w:val="0"/>
      <w:bCs w:val="0"/>
      <w:color w:val="auto"/>
      <w:u w:val="single"/>
    </w:rPr>
  </w:style>
  <w:style w:type="paragraph" w:customStyle="1" w:styleId="aa">
    <w:name w:val="Интерфейс"/>
    <w:basedOn w:val="Normal"/>
    <w:next w:val="Normal"/>
    <w:uiPriority w:val="99"/>
    <w:rsid w:val="00A84DD0"/>
    <w:pPr>
      <w:widowControl w:val="0"/>
      <w:autoSpaceDE w:val="0"/>
      <w:autoSpaceDN w:val="0"/>
      <w:adjustRightInd w:val="0"/>
      <w:spacing w:after="0" w:line="240" w:lineRule="auto"/>
      <w:jc w:val="both"/>
    </w:pPr>
    <w:rPr>
      <w:rFonts w:ascii="Arial" w:eastAsia="Times New Roman" w:hAnsi="Arial" w:cs="Arial"/>
      <w:color w:val="F0F0F0"/>
      <w:lang w:eastAsia="ru-RU"/>
    </w:rPr>
  </w:style>
  <w:style w:type="paragraph" w:customStyle="1" w:styleId="ab">
    <w:name w:val="Комментарий"/>
    <w:basedOn w:val="Normal"/>
    <w:next w:val="Normal"/>
    <w:uiPriority w:val="99"/>
    <w:rsid w:val="00A84DD0"/>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c">
    <w:name w:val="Информация об изменениях документа"/>
    <w:basedOn w:val="ab"/>
    <w:next w:val="Normal"/>
    <w:uiPriority w:val="99"/>
    <w:rsid w:val="00A84DD0"/>
    <w:pPr>
      <w:ind w:left="0"/>
    </w:pPr>
  </w:style>
  <w:style w:type="paragraph" w:customStyle="1" w:styleId="ad">
    <w:name w:val="Текст (лев. подпись)"/>
    <w:basedOn w:val="Normal"/>
    <w:next w:val="Normal"/>
    <w:uiPriority w:val="99"/>
    <w:rsid w:val="00A84DD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e">
    <w:name w:val="Колонтитул (левый)"/>
    <w:basedOn w:val="ad"/>
    <w:next w:val="Normal"/>
    <w:uiPriority w:val="99"/>
    <w:rsid w:val="00A84DD0"/>
    <w:pPr>
      <w:jc w:val="both"/>
    </w:pPr>
    <w:rPr>
      <w:sz w:val="16"/>
      <w:szCs w:val="16"/>
    </w:rPr>
  </w:style>
  <w:style w:type="paragraph" w:customStyle="1" w:styleId="af">
    <w:name w:val="Текст (прав. подпись)"/>
    <w:basedOn w:val="Normal"/>
    <w:next w:val="Normal"/>
    <w:uiPriority w:val="99"/>
    <w:rsid w:val="00A84DD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0">
    <w:name w:val="Колонтитул (правый)"/>
    <w:basedOn w:val="af"/>
    <w:next w:val="Normal"/>
    <w:uiPriority w:val="99"/>
    <w:rsid w:val="00A84DD0"/>
    <w:pPr>
      <w:jc w:val="both"/>
    </w:pPr>
    <w:rPr>
      <w:sz w:val="16"/>
      <w:szCs w:val="16"/>
    </w:rPr>
  </w:style>
  <w:style w:type="paragraph" w:customStyle="1" w:styleId="af1">
    <w:name w:val="Комментарий пользователя"/>
    <w:basedOn w:val="ab"/>
    <w:next w:val="Normal"/>
    <w:uiPriority w:val="99"/>
    <w:rsid w:val="00A84DD0"/>
    <w:pPr>
      <w:ind w:left="0"/>
      <w:jc w:val="left"/>
    </w:pPr>
    <w:rPr>
      <w:i w:val="0"/>
      <w:iCs w:val="0"/>
      <w:color w:val="000080"/>
    </w:rPr>
  </w:style>
  <w:style w:type="paragraph" w:customStyle="1" w:styleId="af2">
    <w:name w:val="Куда обратиться?"/>
    <w:basedOn w:val="Normal"/>
    <w:next w:val="Normal"/>
    <w:uiPriority w:val="99"/>
    <w:rsid w:val="00A84DD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Моноширинный"/>
    <w:basedOn w:val="Normal"/>
    <w:next w:val="Normal"/>
    <w:uiPriority w:val="99"/>
    <w:rsid w:val="00A84DD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4">
    <w:name w:val="Найденные слова"/>
    <w:basedOn w:val="a"/>
    <w:uiPriority w:val="99"/>
    <w:rsid w:val="00A84DD0"/>
    <w:rPr>
      <w:rFonts w:cs="Times New Roman"/>
      <w:bCs/>
    </w:rPr>
  </w:style>
  <w:style w:type="character" w:customStyle="1" w:styleId="af5">
    <w:name w:val="Не вступил в силу"/>
    <w:basedOn w:val="a"/>
    <w:uiPriority w:val="99"/>
    <w:rsid w:val="00A84DD0"/>
    <w:rPr>
      <w:rFonts w:cs="Times New Roman"/>
      <w:bCs/>
      <w:color w:val="008080"/>
    </w:rPr>
  </w:style>
  <w:style w:type="paragraph" w:customStyle="1" w:styleId="af6">
    <w:name w:val="Необходимые документы"/>
    <w:basedOn w:val="Normal"/>
    <w:next w:val="Normal"/>
    <w:uiPriority w:val="99"/>
    <w:rsid w:val="00A84DD0"/>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7">
    <w:name w:val="Нормальный (таблица)"/>
    <w:basedOn w:val="Normal"/>
    <w:next w:val="Normal"/>
    <w:uiPriority w:val="99"/>
    <w:rsid w:val="00A84DD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Объект"/>
    <w:basedOn w:val="Normal"/>
    <w:next w:val="Normal"/>
    <w:uiPriority w:val="99"/>
    <w:rsid w:val="00A84DD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9">
    <w:name w:val="Таблицы (моноширинный)"/>
    <w:basedOn w:val="Normal"/>
    <w:next w:val="Normal"/>
    <w:uiPriority w:val="99"/>
    <w:rsid w:val="00A84DD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a">
    <w:name w:val="Оглавление"/>
    <w:basedOn w:val="af9"/>
    <w:next w:val="Normal"/>
    <w:uiPriority w:val="99"/>
    <w:rsid w:val="00A84DD0"/>
    <w:pPr>
      <w:ind w:left="140"/>
    </w:pPr>
    <w:rPr>
      <w:rFonts w:ascii="Arial" w:hAnsi="Arial" w:cs="Arial"/>
    </w:rPr>
  </w:style>
  <w:style w:type="character" w:customStyle="1" w:styleId="afb">
    <w:name w:val="Опечатки"/>
    <w:uiPriority w:val="99"/>
    <w:rsid w:val="00A84DD0"/>
    <w:rPr>
      <w:color w:val="FF0000"/>
    </w:rPr>
  </w:style>
  <w:style w:type="paragraph" w:customStyle="1" w:styleId="afc">
    <w:name w:val="Переменная часть"/>
    <w:basedOn w:val="a4"/>
    <w:next w:val="Normal"/>
    <w:uiPriority w:val="99"/>
    <w:rsid w:val="00A84DD0"/>
    <w:rPr>
      <w:rFonts w:ascii="Arial" w:hAnsi="Arial" w:cs="Arial"/>
      <w:sz w:val="20"/>
      <w:szCs w:val="20"/>
    </w:rPr>
  </w:style>
  <w:style w:type="paragraph" w:customStyle="1" w:styleId="afd">
    <w:name w:val="Постоянная часть"/>
    <w:basedOn w:val="a4"/>
    <w:next w:val="Normal"/>
    <w:uiPriority w:val="99"/>
    <w:rsid w:val="00A84DD0"/>
    <w:rPr>
      <w:rFonts w:ascii="Arial" w:hAnsi="Arial" w:cs="Arial"/>
      <w:sz w:val="22"/>
      <w:szCs w:val="22"/>
    </w:rPr>
  </w:style>
  <w:style w:type="paragraph" w:customStyle="1" w:styleId="afe">
    <w:name w:val="Прижатый влево"/>
    <w:basedOn w:val="Normal"/>
    <w:next w:val="Normal"/>
    <w:uiPriority w:val="99"/>
    <w:rsid w:val="00A84DD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
    <w:name w:val="Пример."/>
    <w:basedOn w:val="Normal"/>
    <w:next w:val="Normal"/>
    <w:uiPriority w:val="99"/>
    <w:rsid w:val="00A84DD0"/>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0">
    <w:name w:val="Примечание."/>
    <w:basedOn w:val="ab"/>
    <w:next w:val="Normal"/>
    <w:uiPriority w:val="99"/>
    <w:rsid w:val="00A84DD0"/>
    <w:pPr>
      <w:ind w:left="0"/>
    </w:pPr>
    <w:rPr>
      <w:i w:val="0"/>
      <w:iCs w:val="0"/>
      <w:color w:val="auto"/>
    </w:rPr>
  </w:style>
  <w:style w:type="character" w:customStyle="1" w:styleId="aff1">
    <w:name w:val="Продолжение ссылки"/>
    <w:basedOn w:val="a0"/>
    <w:uiPriority w:val="99"/>
    <w:rsid w:val="00A84DD0"/>
  </w:style>
  <w:style w:type="paragraph" w:customStyle="1" w:styleId="aff2">
    <w:name w:val="Словарная статья"/>
    <w:basedOn w:val="Normal"/>
    <w:next w:val="Normal"/>
    <w:uiPriority w:val="99"/>
    <w:rsid w:val="00A84DD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3">
    <w:name w:val="Сравнение редакций"/>
    <w:basedOn w:val="a"/>
    <w:uiPriority w:val="99"/>
    <w:rsid w:val="00A84DD0"/>
    <w:rPr>
      <w:rFonts w:cs="Times New Roman"/>
      <w:bCs/>
    </w:rPr>
  </w:style>
  <w:style w:type="character" w:customStyle="1" w:styleId="aff4">
    <w:name w:val="Сравнение редакций. Добавленный фрагмент"/>
    <w:uiPriority w:val="99"/>
    <w:rsid w:val="00A84DD0"/>
    <w:rPr>
      <w:color w:val="0000FF"/>
    </w:rPr>
  </w:style>
  <w:style w:type="character" w:customStyle="1" w:styleId="aff5">
    <w:name w:val="Сравнение редакций. Удаленный фрагмент"/>
    <w:uiPriority w:val="99"/>
    <w:rsid w:val="00A84DD0"/>
    <w:rPr>
      <w:strike/>
      <w:color w:val="808000"/>
    </w:rPr>
  </w:style>
  <w:style w:type="paragraph" w:customStyle="1" w:styleId="aff6">
    <w:name w:val="Текст (справка)"/>
    <w:basedOn w:val="Normal"/>
    <w:next w:val="Normal"/>
    <w:uiPriority w:val="99"/>
    <w:rsid w:val="00A84DD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7">
    <w:name w:val="Текст в таблице"/>
    <w:basedOn w:val="af7"/>
    <w:next w:val="Normal"/>
    <w:uiPriority w:val="99"/>
    <w:rsid w:val="00A84DD0"/>
    <w:pPr>
      <w:ind w:firstLine="500"/>
    </w:pPr>
  </w:style>
  <w:style w:type="paragraph" w:customStyle="1" w:styleId="aff8">
    <w:name w:val="Технический комментарий"/>
    <w:basedOn w:val="Normal"/>
    <w:next w:val="Normal"/>
    <w:uiPriority w:val="99"/>
    <w:rsid w:val="00A84DD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Утратил силу"/>
    <w:basedOn w:val="a"/>
    <w:uiPriority w:val="99"/>
    <w:rsid w:val="00A84DD0"/>
    <w:rPr>
      <w:rFonts w:cs="Times New Roman"/>
      <w:bCs/>
      <w:strike/>
      <w:color w:val="808000"/>
    </w:rPr>
  </w:style>
  <w:style w:type="paragraph" w:customStyle="1" w:styleId="affa">
    <w:name w:val="Центрированный (таблица)"/>
    <w:basedOn w:val="af7"/>
    <w:next w:val="Normal"/>
    <w:uiPriority w:val="99"/>
    <w:rsid w:val="00A84DD0"/>
    <w:pPr>
      <w:jc w:val="center"/>
    </w:pPr>
  </w:style>
  <w:style w:type="character" w:styleId="Hyperlink">
    <w:name w:val="Hyperlink"/>
    <w:basedOn w:val="DefaultParagraphFont"/>
    <w:uiPriority w:val="99"/>
    <w:rsid w:val="005527F0"/>
    <w:rPr>
      <w:rFonts w:cs="Times New Roman"/>
      <w:color w:val="0000FF"/>
      <w:u w:val="single"/>
    </w:rPr>
  </w:style>
  <w:style w:type="paragraph" w:styleId="Header">
    <w:name w:val="header"/>
    <w:basedOn w:val="Normal"/>
    <w:link w:val="HeaderChar"/>
    <w:uiPriority w:val="99"/>
    <w:rsid w:val="00F36F84"/>
    <w:pPr>
      <w:tabs>
        <w:tab w:val="center" w:pos="4677"/>
        <w:tab w:val="right" w:pos="9355"/>
      </w:tabs>
    </w:pPr>
  </w:style>
  <w:style w:type="character" w:customStyle="1" w:styleId="HeaderChar">
    <w:name w:val="Header Char"/>
    <w:basedOn w:val="DefaultParagraphFont"/>
    <w:link w:val="Header"/>
    <w:uiPriority w:val="99"/>
    <w:locked/>
    <w:rsid w:val="00F36F84"/>
    <w:rPr>
      <w:rFonts w:cs="Times New Roman"/>
      <w:sz w:val="22"/>
      <w:szCs w:val="22"/>
      <w:lang w:eastAsia="en-US"/>
    </w:rPr>
  </w:style>
  <w:style w:type="paragraph" w:styleId="Footer">
    <w:name w:val="footer"/>
    <w:basedOn w:val="Normal"/>
    <w:link w:val="FooterChar"/>
    <w:uiPriority w:val="99"/>
    <w:semiHidden/>
    <w:rsid w:val="00F36F84"/>
    <w:pPr>
      <w:tabs>
        <w:tab w:val="center" w:pos="4677"/>
        <w:tab w:val="right" w:pos="9355"/>
      </w:tabs>
    </w:pPr>
  </w:style>
  <w:style w:type="character" w:customStyle="1" w:styleId="FooterChar">
    <w:name w:val="Footer Char"/>
    <w:basedOn w:val="DefaultParagraphFont"/>
    <w:link w:val="Footer"/>
    <w:uiPriority w:val="99"/>
    <w:semiHidden/>
    <w:locked/>
    <w:rsid w:val="00F36F84"/>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5500489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0" Type="http://schemas.openxmlformats.org/officeDocument/2006/relationships/hyperlink" Target="consultantplus://offline/main?base=LAW;n=117178;fld=134;dst=100010" TargetMode="External"/><Relationship Id="rId4" Type="http://schemas.openxmlformats.org/officeDocument/2006/relationships/webSettings" Target="webSettings.xml"/><Relationship Id="rId9" Type="http://schemas.openxmlformats.org/officeDocument/2006/relationships/hyperlink" Target="consultantplus://offline/main?base=LAW;n=98879;fld=134;dst=100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669</TotalTime>
  <Pages>58</Pages>
  <Words>21738</Words>
  <Characters>-32766</Characters>
  <Application>Microsoft Office Outlook</Application>
  <DocSecurity>0</DocSecurity>
  <Lines>0</Lines>
  <Paragraphs>0</Paragraphs>
  <ScaleCrop>false</ScaleCrop>
  <Company>5.25 группа компаний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Вайсбек Кристина Викторовна</dc:creator>
  <cp:keywords/>
  <dc:description/>
  <cp:lastModifiedBy>grigoriev</cp:lastModifiedBy>
  <cp:revision>32</cp:revision>
  <cp:lastPrinted>2012-03-26T10:48:00Z</cp:lastPrinted>
  <dcterms:created xsi:type="dcterms:W3CDTF">2012-03-06T07:09:00Z</dcterms:created>
  <dcterms:modified xsi:type="dcterms:W3CDTF">2012-03-26T10:53:00Z</dcterms:modified>
</cp:coreProperties>
</file>