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9A" w:rsidRPr="008320A2" w:rsidRDefault="00E83E9A" w:rsidP="00E83E9A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20A2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0F6F69" w:rsidRPr="008320A2" w:rsidRDefault="00E83E9A" w:rsidP="00E83E9A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20A2">
        <w:rPr>
          <w:rFonts w:ascii="Times New Roman" w:hAnsi="Times New Roman" w:cs="Times New Roman"/>
          <w:b/>
          <w:sz w:val="20"/>
          <w:szCs w:val="20"/>
        </w:rPr>
        <w:t>к Приказу от «</w:t>
      </w:r>
      <w:r w:rsidR="003B623A" w:rsidRPr="008320A2">
        <w:rPr>
          <w:rFonts w:ascii="Times New Roman" w:hAnsi="Times New Roman" w:cs="Times New Roman"/>
          <w:b/>
          <w:sz w:val="20"/>
          <w:szCs w:val="20"/>
        </w:rPr>
        <w:t>2</w:t>
      </w:r>
      <w:r w:rsidR="008320A2" w:rsidRPr="008320A2">
        <w:rPr>
          <w:rFonts w:ascii="Times New Roman" w:hAnsi="Times New Roman" w:cs="Times New Roman"/>
          <w:b/>
          <w:sz w:val="20"/>
          <w:szCs w:val="20"/>
        </w:rPr>
        <w:t>7</w:t>
      </w:r>
      <w:r w:rsidRPr="008320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D01756" w:rsidRPr="008320A2">
        <w:rPr>
          <w:rFonts w:ascii="Times New Roman" w:hAnsi="Times New Roman" w:cs="Times New Roman"/>
          <w:b/>
          <w:sz w:val="20"/>
          <w:szCs w:val="20"/>
        </w:rPr>
        <w:t>декабря</w:t>
      </w:r>
      <w:r w:rsidRPr="008320A2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8320A2" w:rsidRPr="008320A2">
        <w:rPr>
          <w:rFonts w:ascii="Times New Roman" w:hAnsi="Times New Roman" w:cs="Times New Roman"/>
          <w:b/>
          <w:sz w:val="20"/>
          <w:szCs w:val="20"/>
        </w:rPr>
        <w:t>4</w:t>
      </w:r>
      <w:r w:rsidRPr="008320A2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430E65" w:rsidRPr="008320A2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8320A2" w:rsidRPr="008320A2">
        <w:rPr>
          <w:rFonts w:ascii="Times New Roman" w:hAnsi="Times New Roman" w:cs="Times New Roman"/>
          <w:b/>
          <w:sz w:val="20"/>
          <w:szCs w:val="20"/>
        </w:rPr>
        <w:t>190</w:t>
      </w:r>
    </w:p>
    <w:p w:rsidR="00E83E9A" w:rsidRPr="003D14CD" w:rsidRDefault="00E83E9A" w:rsidP="00917156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11575" w:rsidRPr="003B2122" w:rsidRDefault="00B11575" w:rsidP="00B1157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122">
        <w:rPr>
          <w:rFonts w:ascii="Times New Roman" w:hAnsi="Times New Roman" w:cs="Times New Roman"/>
          <w:b/>
          <w:sz w:val="26"/>
          <w:szCs w:val="26"/>
        </w:rPr>
        <w:t>КАРТА КОРРУПЦИОННЫХ РИСКОВ</w:t>
      </w:r>
    </w:p>
    <w:p w:rsidR="00B11575" w:rsidRDefault="00B11575" w:rsidP="00B1157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АУ АО</w:t>
      </w:r>
      <w:r w:rsidRPr="003B2122">
        <w:rPr>
          <w:rFonts w:ascii="Times New Roman" w:hAnsi="Times New Roman" w:cs="Times New Roman"/>
          <w:b/>
          <w:sz w:val="26"/>
          <w:szCs w:val="26"/>
        </w:rPr>
        <w:t xml:space="preserve"> «Государственная экспертиза проектов»</w:t>
      </w:r>
    </w:p>
    <w:p w:rsidR="008320A2" w:rsidRPr="008320A2" w:rsidRDefault="008320A2" w:rsidP="00B1157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20A2">
        <w:rPr>
          <w:rFonts w:ascii="Times New Roman" w:hAnsi="Times New Roman" w:cs="Times New Roman"/>
          <w:b/>
          <w:sz w:val="26"/>
          <w:szCs w:val="26"/>
          <w:u w:val="single"/>
        </w:rPr>
        <w:t>2024 год</w:t>
      </w:r>
    </w:p>
    <w:p w:rsidR="00B11575" w:rsidRDefault="00B11575" w:rsidP="00B1157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11575" w:rsidRDefault="00B11575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карта коррупционных рисков АУ АО «Государственная экспертиза проектов»</w:t>
      </w:r>
      <w:r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 w:rsidRPr="003B2122">
        <w:rPr>
          <w:rFonts w:ascii="Times New Roman" w:hAnsi="Times New Roman" w:cs="Times New Roman"/>
          <w:sz w:val="26"/>
          <w:szCs w:val="26"/>
        </w:rPr>
        <w:t>Федеральным законом от 25.12.2008 № 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, с </w:t>
      </w:r>
      <w:r w:rsidRPr="003B2122">
        <w:rPr>
          <w:rFonts w:ascii="Times New Roman" w:hAnsi="Times New Roman" w:cs="Times New Roman"/>
          <w:sz w:val="26"/>
          <w:szCs w:val="26"/>
        </w:rPr>
        <w:t xml:space="preserve">учетом Методических рекомендаций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труда и социальной защиты Российской Федерации от 2019 года </w:t>
      </w:r>
      <w:r w:rsidRPr="003B2122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порядку проведения оценки коррупционных рисков в организации и направлена на определение конкретных процессов и видов деятельности Учреждения, при реализации которых наиболее высока вероятност</w:t>
      </w:r>
      <w:r w:rsidR="00344E2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совершения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0F6F69" w:rsidRDefault="000F6F69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1575" w:rsidRDefault="00B11575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локальных нормативных актов и иных документов Учреждения использованных при составлении Карты коррупционных рисков:</w:t>
      </w:r>
    </w:p>
    <w:p w:rsidR="00B11575" w:rsidRDefault="00B11575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Устав </w:t>
      </w:r>
      <w:r w:rsidR="00783C09">
        <w:rPr>
          <w:rFonts w:ascii="Times New Roman" w:hAnsi="Times New Roman" w:cs="Times New Roman"/>
          <w:sz w:val="26"/>
          <w:szCs w:val="26"/>
        </w:rPr>
        <w:t>Учреждения</w:t>
      </w:r>
      <w:r w:rsidR="000F6F69">
        <w:rPr>
          <w:rFonts w:ascii="Times New Roman" w:hAnsi="Times New Roman" w:cs="Times New Roman"/>
          <w:sz w:val="26"/>
          <w:szCs w:val="26"/>
        </w:rPr>
        <w:t>, утвержденный Распоряжением Министерства строительства и дорожного хозяйства Астраханской области от 10.08.2015 № 82</w:t>
      </w:r>
      <w:r w:rsidR="0091389B">
        <w:rPr>
          <w:rFonts w:ascii="Times New Roman" w:hAnsi="Times New Roman" w:cs="Times New Roman"/>
          <w:sz w:val="26"/>
          <w:szCs w:val="26"/>
        </w:rPr>
        <w:t xml:space="preserve"> (измерения в Устав от 22.02.2017 № 13; 12.05.2020 № 133; 21.02.2022 № 34; 14.09.2022 № 207)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1575" w:rsidRDefault="00B11575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6F69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>татное расписание Учреждения</w:t>
      </w:r>
      <w:r w:rsidR="000F6F69">
        <w:rPr>
          <w:rFonts w:ascii="Times New Roman" w:hAnsi="Times New Roman" w:cs="Times New Roman"/>
          <w:sz w:val="26"/>
          <w:szCs w:val="26"/>
        </w:rPr>
        <w:t xml:space="preserve">, утвержденное Приказом от </w:t>
      </w:r>
      <w:r w:rsidR="0091389B">
        <w:rPr>
          <w:rFonts w:ascii="Times New Roman" w:hAnsi="Times New Roman" w:cs="Times New Roman"/>
          <w:sz w:val="26"/>
          <w:szCs w:val="26"/>
        </w:rPr>
        <w:t>28</w:t>
      </w:r>
      <w:r w:rsidR="000F6F69">
        <w:rPr>
          <w:rFonts w:ascii="Times New Roman" w:hAnsi="Times New Roman" w:cs="Times New Roman"/>
          <w:sz w:val="26"/>
          <w:szCs w:val="26"/>
        </w:rPr>
        <w:t>.0</w:t>
      </w:r>
      <w:r w:rsidR="0091389B">
        <w:rPr>
          <w:rFonts w:ascii="Times New Roman" w:hAnsi="Times New Roman" w:cs="Times New Roman"/>
          <w:sz w:val="26"/>
          <w:szCs w:val="26"/>
        </w:rPr>
        <w:t>6</w:t>
      </w:r>
      <w:r w:rsidR="000F6F69">
        <w:rPr>
          <w:rFonts w:ascii="Times New Roman" w:hAnsi="Times New Roman" w:cs="Times New Roman"/>
          <w:sz w:val="26"/>
          <w:szCs w:val="26"/>
        </w:rPr>
        <w:t>.202</w:t>
      </w:r>
      <w:r w:rsidR="00B57A4A">
        <w:rPr>
          <w:rFonts w:ascii="Times New Roman" w:hAnsi="Times New Roman" w:cs="Times New Roman"/>
          <w:sz w:val="26"/>
          <w:szCs w:val="26"/>
        </w:rPr>
        <w:t>3</w:t>
      </w:r>
      <w:r w:rsidR="000F6F69">
        <w:rPr>
          <w:rFonts w:ascii="Times New Roman" w:hAnsi="Times New Roman" w:cs="Times New Roman"/>
          <w:sz w:val="26"/>
          <w:szCs w:val="26"/>
        </w:rPr>
        <w:t xml:space="preserve"> № </w:t>
      </w:r>
      <w:r w:rsidR="0091389B">
        <w:rPr>
          <w:rFonts w:ascii="Times New Roman" w:hAnsi="Times New Roman" w:cs="Times New Roman"/>
          <w:sz w:val="26"/>
          <w:szCs w:val="26"/>
        </w:rPr>
        <w:t>113</w:t>
      </w:r>
      <w:r w:rsidR="000F6F69">
        <w:rPr>
          <w:rFonts w:ascii="Times New Roman" w:hAnsi="Times New Roman" w:cs="Times New Roman"/>
          <w:sz w:val="26"/>
          <w:szCs w:val="26"/>
        </w:rPr>
        <w:t>-</w:t>
      </w:r>
      <w:r w:rsidR="0091389B">
        <w:rPr>
          <w:rFonts w:ascii="Times New Roman" w:hAnsi="Times New Roman" w:cs="Times New Roman"/>
          <w:sz w:val="26"/>
          <w:szCs w:val="26"/>
        </w:rPr>
        <w:t>л/</w:t>
      </w:r>
      <w:proofErr w:type="gramStart"/>
      <w:r w:rsidR="0091389B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0F6F69" w:rsidRDefault="000F6F69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структурных подразделениях (отделах) Учреждения;</w:t>
      </w:r>
    </w:p>
    <w:p w:rsidR="00B11575" w:rsidRDefault="00B11575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6F69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олжностные обязанности</w:t>
      </w:r>
      <w:r w:rsidR="00783C09">
        <w:rPr>
          <w:rFonts w:ascii="Times New Roman" w:hAnsi="Times New Roman" w:cs="Times New Roman"/>
          <w:sz w:val="26"/>
          <w:szCs w:val="26"/>
        </w:rPr>
        <w:t xml:space="preserve"> работников Учреждения;</w:t>
      </w:r>
    </w:p>
    <w:p w:rsidR="00917156" w:rsidRDefault="00917156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Антикоррупционная политика Учреждения, утвержденная Приказом от 29.12.2016 № 195;</w:t>
      </w:r>
    </w:p>
    <w:p w:rsidR="00917156" w:rsidRDefault="00917156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Кодекс этики и служебного поведения работников Учреждения, утвержденный Приказом от 29.12.2016 № 195;</w:t>
      </w:r>
    </w:p>
    <w:p w:rsidR="00917156" w:rsidRDefault="00917156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об оценке коррупционных рисков Учреждения, утвержденное Приказом от 30.12.2020 № 124-к;</w:t>
      </w:r>
    </w:p>
    <w:p w:rsidR="003E7822" w:rsidRDefault="003E7822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конфликте интересов, утвержденное Приказом от 26.01.2021 № 010-к;</w:t>
      </w:r>
    </w:p>
    <w:p w:rsidR="0091389B" w:rsidRDefault="0091389B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комиссии по противодействию коррупции, утвержденное Приказом от 28.02.2022 № 024-к;</w:t>
      </w:r>
    </w:p>
    <w:p w:rsidR="0091389B" w:rsidRDefault="0091389B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порядке уведомления работодателя о фактах обращения в целях склонения к совершению коррупционных правонарушений, утвержденное Приказом от 01.08.2022 № 106-к;</w:t>
      </w:r>
    </w:p>
    <w:p w:rsidR="0091389B" w:rsidRDefault="0091389B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проведения оценки коррупционных рисков 2022 год</w:t>
      </w:r>
      <w:r w:rsidR="00D0175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карта коррупционных рисков,</w:t>
      </w:r>
      <w:r w:rsidR="00D01756">
        <w:rPr>
          <w:rFonts w:ascii="Times New Roman" w:hAnsi="Times New Roman" w:cs="Times New Roman"/>
          <w:sz w:val="26"/>
          <w:szCs w:val="26"/>
        </w:rPr>
        <w:t xml:space="preserve"> 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D0175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от 01.11.2022 № 184-к.</w:t>
      </w:r>
    </w:p>
    <w:p w:rsidR="00421823" w:rsidRDefault="00421823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проведения оценки коррупционных рисков 2023 года, карта коррупционных рисков, утвержденной Приказом от 25.12.2023 № 233-к.</w:t>
      </w:r>
    </w:p>
    <w:p w:rsidR="000F6F69" w:rsidRDefault="000F6F69" w:rsidP="00B1157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2434"/>
        <w:gridCol w:w="4370"/>
        <w:gridCol w:w="1842"/>
        <w:gridCol w:w="1276"/>
        <w:gridCol w:w="2693"/>
      </w:tblGrid>
      <w:tr w:rsidR="00BA333C" w:rsidRPr="00C67D84" w:rsidTr="00DF52C7">
        <w:trPr>
          <w:trHeight w:val="1611"/>
        </w:trPr>
        <w:tc>
          <w:tcPr>
            <w:tcW w:w="2235" w:type="dxa"/>
            <w:vAlign w:val="center"/>
          </w:tcPr>
          <w:p w:rsidR="000F6F69" w:rsidRDefault="000F6F69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33C" w:rsidRPr="00C67D84" w:rsidRDefault="003501B6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(бизнес-процессы)</w:t>
            </w:r>
          </w:p>
        </w:tc>
        <w:tc>
          <w:tcPr>
            <w:tcW w:w="2434" w:type="dxa"/>
            <w:vAlign w:val="center"/>
          </w:tcPr>
          <w:p w:rsidR="00BA333C" w:rsidRPr="00C67D84" w:rsidRDefault="003501B6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Критические точки</w:t>
            </w:r>
          </w:p>
        </w:tc>
        <w:tc>
          <w:tcPr>
            <w:tcW w:w="4370" w:type="dxa"/>
            <w:vAlign w:val="center"/>
          </w:tcPr>
          <w:p w:rsidR="00BA333C" w:rsidRPr="00C67D84" w:rsidRDefault="00BA333C" w:rsidP="00C67D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1842" w:type="dxa"/>
            <w:vAlign w:val="center"/>
          </w:tcPr>
          <w:p w:rsidR="00BA333C" w:rsidRPr="00C67D84" w:rsidRDefault="00BA333C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1276" w:type="dxa"/>
            <w:vAlign w:val="center"/>
          </w:tcPr>
          <w:p w:rsidR="00BA333C" w:rsidRPr="00C67D84" w:rsidRDefault="00BA333C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693" w:type="dxa"/>
            <w:vAlign w:val="center"/>
          </w:tcPr>
          <w:p w:rsidR="00BA333C" w:rsidRPr="00C67D84" w:rsidRDefault="00BA333C" w:rsidP="00C67D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BA333C" w:rsidRPr="001146FF" w:rsidTr="00D44B8C">
        <w:tc>
          <w:tcPr>
            <w:tcW w:w="22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A333C" w:rsidRPr="001146FF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6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A333C" w:rsidRPr="001146FF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6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A333C" w:rsidRPr="001146FF" w:rsidRDefault="00BA333C" w:rsidP="00C67D84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6F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A333C" w:rsidRPr="001146FF" w:rsidRDefault="00BA333C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6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A333C" w:rsidRPr="001146FF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6F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A333C" w:rsidRPr="001146FF" w:rsidRDefault="00C67D84" w:rsidP="00C67D84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6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57A4A" w:rsidRPr="00C67D84" w:rsidTr="00D44B8C">
        <w:trPr>
          <w:trHeight w:val="727"/>
        </w:trPr>
        <w:tc>
          <w:tcPr>
            <w:tcW w:w="223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B57A4A" w:rsidRPr="00C67D84" w:rsidRDefault="00B57A4A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деятельность Учреждения</w:t>
            </w:r>
          </w:p>
        </w:tc>
        <w:tc>
          <w:tcPr>
            <w:tcW w:w="2434" w:type="dxa"/>
            <w:tcBorders>
              <w:top w:val="single" w:sz="18" w:space="0" w:color="auto"/>
            </w:tcBorders>
          </w:tcPr>
          <w:p w:rsidR="00B57A4A" w:rsidRPr="00C67D84" w:rsidRDefault="00B57A4A" w:rsidP="00344E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Проведение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экспертизы объектов</w:t>
            </w:r>
            <w:r w:rsidR="00344E2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финансирование которых осуществляются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образованиями.</w:t>
            </w:r>
          </w:p>
        </w:tc>
        <w:tc>
          <w:tcPr>
            <w:tcW w:w="4370" w:type="dxa"/>
            <w:tcBorders>
              <w:top w:val="single" w:sz="18" w:space="0" w:color="auto"/>
              <w:bottom w:val="single" w:sz="4" w:space="0" w:color="auto"/>
            </w:tcBorders>
          </w:tcPr>
          <w:p w:rsidR="00B57A4A" w:rsidRPr="00C67D84" w:rsidRDefault="00B57A4A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заведомо незаконных положительных заключений государственной экспертизы в целях получения денежных вознаграждений, ценных подарков, либо получения иной материальной выгоды от заказчиков указанных работ. 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B57A4A" w:rsidRPr="00C67D84" w:rsidRDefault="00B57A4A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 и секторов,</w:t>
            </w:r>
          </w:p>
          <w:p w:rsidR="00B57A4A" w:rsidRDefault="00B57A4A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4A" w:rsidRPr="00C67D84" w:rsidRDefault="00B57A4A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57A4A" w:rsidRPr="00315EB2" w:rsidRDefault="00421823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  <w:p w:rsidR="00B57A4A" w:rsidRPr="00C67D84" w:rsidRDefault="00B57A4A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44E21" w:rsidRDefault="00344E2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8B" w:rsidRDefault="0081558B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-</w:t>
            </w:r>
            <w:r>
              <w:t xml:space="preserve"> 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достоверность отчётности, соблюдение действующего законодательства и требований регулирующих органов</w:t>
            </w:r>
            <w:r w:rsidR="002D6387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 </w:t>
            </w:r>
            <w:proofErr w:type="gramEnd"/>
          </w:p>
          <w:p w:rsidR="00344E21" w:rsidRDefault="00344E2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21" w:rsidRDefault="00344E2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нтикоррупционной</w:t>
            </w: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этики и служебного поведения У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чреждения.</w:t>
            </w: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Разъяснение обязанности</w:t>
            </w:r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незамедлительно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руководителю о склонении</w:t>
            </w:r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их к совершению</w:t>
            </w:r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B57A4A" w:rsidRPr="005124B9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F85C4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C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конфликте интересов работников автономном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C48">
              <w:rPr>
                <w:rFonts w:ascii="Times New Roman" w:hAnsi="Times New Roman" w:cs="Times New Roman"/>
                <w:sz w:val="24"/>
                <w:szCs w:val="24"/>
              </w:rPr>
              <w:t>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Учреждения вопросов, связанных получением, сдачей и оценкой подарков.   </w:t>
            </w:r>
          </w:p>
          <w:p w:rsidR="00B57A4A" w:rsidRDefault="00B57A4A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4A" w:rsidRPr="00F85C48" w:rsidRDefault="00B57A4A" w:rsidP="00F05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мер ответственности за совершение коррупционных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CA1" w:rsidRPr="00C67D84" w:rsidTr="00DF52C7">
        <w:trPr>
          <w:trHeight w:val="1945"/>
        </w:trPr>
        <w:tc>
          <w:tcPr>
            <w:tcW w:w="2235" w:type="dxa"/>
            <w:vMerge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A6CA1" w:rsidRPr="00C67D84" w:rsidRDefault="00EA6CA1" w:rsidP="00344E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="00344E21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4370" w:type="dxa"/>
          </w:tcPr>
          <w:p w:rsidR="00EA6CA1" w:rsidRPr="00C67D84" w:rsidRDefault="00EA6CA1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заведомо незаконных положительных заключений государственной экспертизы в целях получения денежных вознаграждений, ценных подарков, либо получения иной материальной выгоды от заказчиков указанных работ.  </w:t>
            </w:r>
          </w:p>
        </w:tc>
        <w:tc>
          <w:tcPr>
            <w:tcW w:w="1842" w:type="dxa"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 и секторов,</w:t>
            </w:r>
          </w:p>
          <w:p w:rsidR="00315EB2" w:rsidRDefault="00315EB2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B5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B57A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EA6CA1" w:rsidRPr="00315EB2" w:rsidRDefault="0081558B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  <w:tc>
          <w:tcPr>
            <w:tcW w:w="2693" w:type="dxa"/>
          </w:tcPr>
          <w:p w:rsidR="0081558B" w:rsidRDefault="0081558B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-</w:t>
            </w:r>
            <w:r>
              <w:t xml:space="preserve"> 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достоверность отчётности, соблюдение действующего законодательства и требований регулирующих органов.</w:t>
            </w:r>
          </w:p>
          <w:p w:rsidR="0081558B" w:rsidRDefault="0081558B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Разъяснение обязанности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незамедлительно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руководителю о склонении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их к совершению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:rsidR="00F85C48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C48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A1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F8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C48">
              <w:rPr>
                <w:rFonts w:ascii="Times New Roman" w:hAnsi="Times New Roman" w:cs="Times New Roman"/>
                <w:sz w:val="24"/>
                <w:szCs w:val="24"/>
              </w:rPr>
              <w:br/>
              <w:t>о конфликте интересов работников автономном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F5" w:rsidRDefault="00F057F5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F5" w:rsidRPr="00C67D84" w:rsidRDefault="00F057F5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мер ответственности за совершение коррупционных правонарушений 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6CA1" w:rsidRPr="00C67D84" w:rsidTr="00D44B8C">
        <w:trPr>
          <w:trHeight w:val="585"/>
        </w:trPr>
        <w:tc>
          <w:tcPr>
            <w:tcW w:w="2235" w:type="dxa"/>
            <w:vMerge w:val="restart"/>
            <w:tcBorders>
              <w:top w:val="single" w:sz="18" w:space="0" w:color="auto"/>
            </w:tcBorders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Финансово-хозяйственная деятельность Учреждения</w:t>
            </w:r>
          </w:p>
        </w:tc>
        <w:tc>
          <w:tcPr>
            <w:tcW w:w="2434" w:type="dxa"/>
            <w:vMerge w:val="restart"/>
            <w:tcBorders>
              <w:top w:val="single" w:sz="18" w:space="0" w:color="auto"/>
            </w:tcBorders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Учет материальных ценностей и ведение баз данных материальных ценностей Учреждения</w:t>
            </w:r>
          </w:p>
        </w:tc>
        <w:tc>
          <w:tcPr>
            <w:tcW w:w="4370" w:type="dxa"/>
            <w:tcBorders>
              <w:top w:val="single" w:sz="18" w:space="0" w:color="auto"/>
            </w:tcBorders>
          </w:tcPr>
          <w:p w:rsidR="00EA6CA1" w:rsidRPr="00C67D84" w:rsidRDefault="00EA6CA1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Несвоевременная</w:t>
            </w:r>
            <w:r w:rsidR="00F0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F057F5">
              <w:rPr>
                <w:rFonts w:ascii="Times New Roman" w:hAnsi="Times New Roman" w:cs="Times New Roman"/>
                <w:sz w:val="24"/>
                <w:szCs w:val="24"/>
              </w:rPr>
              <w:t xml:space="preserve">, либо умышленная не постановка 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на регистрационный учет материальных ценностей.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315EB2" w:rsidRDefault="00315EB2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хозяйственным сектором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EA6CA1" w:rsidRPr="00315EB2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81558B" w:rsidRPr="0081558B" w:rsidRDefault="0081558B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- обеспечение эффективности и результативности финансово-хозяйственной работы, достоверности финансовой отчётности, соблюдение действующего законодательства и требований регулирующих органов.</w:t>
            </w:r>
          </w:p>
          <w:p w:rsidR="0081558B" w:rsidRDefault="0081558B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утвержденной</w:t>
            </w:r>
            <w:proofErr w:type="gramEnd"/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F85C48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F057F5">
              <w:rPr>
                <w:rFonts w:ascii="Times New Roman" w:hAnsi="Times New Roman" w:cs="Times New Roman"/>
                <w:sz w:val="24"/>
                <w:szCs w:val="24"/>
              </w:rPr>
              <w:t>, соблюдение Кодекса этики и служебного поведения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чреждения.</w:t>
            </w:r>
          </w:p>
          <w:p w:rsidR="00F85C48" w:rsidRDefault="00F85C48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53" w:rsidRPr="005124B9" w:rsidRDefault="00DF52C7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(ежегодное) о</w:t>
            </w:r>
            <w:r w:rsidR="00F86053"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proofErr w:type="gramStart"/>
            <w:r w:rsidR="00F86053" w:rsidRPr="005124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</w:p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DF52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 предупреждения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EA6CA1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315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2C7" w:rsidRDefault="00DF52C7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C7" w:rsidRDefault="00DF52C7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мер ответственности за совершение коррупционных правонарушений 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58B" w:rsidRDefault="0081558B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8B" w:rsidRDefault="0081558B" w:rsidP="008155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 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8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нвентаризаци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имущества и обязательств, проверка их состояния и оценка.</w:t>
            </w:r>
          </w:p>
          <w:p w:rsidR="0081558B" w:rsidRPr="0081558B" w:rsidRDefault="0081558B" w:rsidP="008155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(Не </w:t>
            </w:r>
            <w:r w:rsidRPr="0081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позднее 31 декабря</w:t>
            </w: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к письму Минфина России от 9 января 2013 г. № 07-02-18/01)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6CA1" w:rsidRPr="00C67D84" w:rsidTr="00DF52C7">
        <w:trPr>
          <w:trHeight w:val="893"/>
        </w:trPr>
        <w:tc>
          <w:tcPr>
            <w:tcW w:w="2235" w:type="dxa"/>
            <w:vMerge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EA6CA1" w:rsidRPr="00C67D84" w:rsidRDefault="00EA6CA1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</w:tc>
        <w:tc>
          <w:tcPr>
            <w:tcW w:w="1842" w:type="dxa"/>
            <w:vMerge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6CA1" w:rsidRPr="00C67D84" w:rsidRDefault="00EA6CA1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C7" w:rsidRPr="00C67D84" w:rsidTr="00066D5E">
        <w:trPr>
          <w:trHeight w:val="70"/>
        </w:trPr>
        <w:tc>
          <w:tcPr>
            <w:tcW w:w="2235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заказчика, осуществляющего закупки товаров, работ, услуг для нужд Учреждения</w:t>
            </w:r>
          </w:p>
        </w:tc>
        <w:tc>
          <w:tcPr>
            <w:tcW w:w="4370" w:type="dxa"/>
          </w:tcPr>
          <w:p w:rsidR="00DF52C7" w:rsidRPr="00C67D84" w:rsidRDefault="00DF52C7" w:rsidP="008155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В ходе подготовки проектов договоров (контрактов) установление </w:t>
            </w:r>
            <w:proofErr w:type="spellStart"/>
            <w:proofErr w:type="gramStart"/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необос</w:t>
            </w:r>
            <w:r w:rsidR="00E11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нованных</w:t>
            </w:r>
            <w:proofErr w:type="spellEnd"/>
            <w:proofErr w:type="gramEnd"/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 для отдельных участников закупки.</w:t>
            </w:r>
          </w:p>
        </w:tc>
        <w:tc>
          <w:tcPr>
            <w:tcW w:w="1842" w:type="dxa"/>
            <w:vMerge w:val="restart"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F52C7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хозяйственным сектором</w:t>
            </w:r>
          </w:p>
        </w:tc>
        <w:tc>
          <w:tcPr>
            <w:tcW w:w="1276" w:type="dxa"/>
            <w:vMerge w:val="restart"/>
          </w:tcPr>
          <w:p w:rsidR="00DF52C7" w:rsidRPr="00315EB2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vMerge w:val="restart"/>
          </w:tcPr>
          <w:p w:rsidR="00E11D41" w:rsidRDefault="00E11D4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- обеспечение эффективности и результативности финансово-хозяйственной работы, достоверности финансовой отчётности, соблюдение действующего законодательства и требований регулирующих органов.</w:t>
            </w:r>
          </w:p>
          <w:p w:rsidR="00E11D41" w:rsidRDefault="00E11D4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C7" w:rsidRPr="005124B9" w:rsidRDefault="00DF52C7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DF52C7" w:rsidRPr="005124B9" w:rsidRDefault="00DF52C7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DF52C7" w:rsidRDefault="00DF52C7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чреждения.</w:t>
            </w:r>
          </w:p>
          <w:p w:rsidR="00DF52C7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C7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работками Учреждения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коррупционно-опасной функции.</w:t>
            </w:r>
          </w:p>
          <w:p w:rsidR="00DF52C7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C7" w:rsidRPr="00726537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653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договора (контракты) с поставщиками услуг </w:t>
            </w:r>
            <w:r w:rsidR="00726537" w:rsidRPr="00726537">
              <w:rPr>
                <w:rFonts w:ascii="Times New Roman" w:hAnsi="Times New Roman" w:cs="Times New Roman"/>
                <w:sz w:val="24"/>
                <w:szCs w:val="24"/>
              </w:rPr>
              <w:t>Антикоррупционной оговорки.</w:t>
            </w:r>
          </w:p>
          <w:p w:rsidR="00DF52C7" w:rsidRPr="00DF52C7" w:rsidRDefault="00DF52C7" w:rsidP="00C67D8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52C7" w:rsidRPr="005124B9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Разъяснение обязанности</w:t>
            </w:r>
          </w:p>
          <w:p w:rsidR="00DF52C7" w:rsidRPr="005124B9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незамедлительно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 склонении</w:t>
            </w:r>
          </w:p>
          <w:p w:rsidR="00DF52C7" w:rsidRPr="005124B9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их к совершению</w:t>
            </w:r>
          </w:p>
          <w:p w:rsidR="00DF52C7" w:rsidRPr="005124B9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DF52C7" w:rsidRPr="005124B9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:rsidR="00DF52C7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2C7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C7" w:rsidRPr="00C67D84" w:rsidRDefault="00DF52C7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мер ответственности за совершение коррупционных правонарушений 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2C7" w:rsidRPr="00C67D84" w:rsidTr="00DF52C7">
        <w:trPr>
          <w:trHeight w:val="330"/>
        </w:trPr>
        <w:tc>
          <w:tcPr>
            <w:tcW w:w="2235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договора (контракта) необоснованно:</w:t>
            </w:r>
          </w:p>
          <w:p w:rsidR="00DF52C7" w:rsidRPr="00C67D84" w:rsidRDefault="00DF52C7" w:rsidP="008155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- необоснованно завышена (занижена) начальная (максимальная) цена договора (контракта).</w:t>
            </w:r>
          </w:p>
        </w:tc>
        <w:tc>
          <w:tcPr>
            <w:tcW w:w="1842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C7" w:rsidRPr="00C67D84" w:rsidTr="00DF52C7">
        <w:trPr>
          <w:trHeight w:val="330"/>
        </w:trPr>
        <w:tc>
          <w:tcPr>
            <w:tcW w:w="2235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52C7" w:rsidRPr="00C67D84" w:rsidRDefault="00DF52C7" w:rsidP="008155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</w:t>
            </w:r>
            <w:r w:rsidR="00815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услуг), в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договоров (контрактов). </w:t>
            </w:r>
          </w:p>
        </w:tc>
        <w:tc>
          <w:tcPr>
            <w:tcW w:w="1842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C7" w:rsidRPr="00C67D84" w:rsidTr="00DF52C7">
        <w:trPr>
          <w:trHeight w:val="330"/>
        </w:trPr>
        <w:tc>
          <w:tcPr>
            <w:tcW w:w="2235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</w:tcPr>
          <w:p w:rsidR="00DF52C7" w:rsidRPr="00C67D84" w:rsidRDefault="00DF52C7" w:rsidP="008155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При ведении претензионной работы работнику Учреждения предлагается за вознаграждение способствовать не предъявлению претензий либо составить претензию, </w:t>
            </w:r>
            <w:proofErr w:type="spellStart"/>
            <w:proofErr w:type="gramStart"/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предусмат</w:t>
            </w:r>
            <w:r w:rsidR="00E11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ривающую</w:t>
            </w:r>
            <w:proofErr w:type="spellEnd"/>
            <w:proofErr w:type="gramEnd"/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уклонения от ответственности за допущенные 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договора (контракта).</w:t>
            </w:r>
          </w:p>
        </w:tc>
        <w:tc>
          <w:tcPr>
            <w:tcW w:w="1842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C7" w:rsidRPr="00C67D84" w:rsidTr="00DF52C7">
        <w:trPr>
          <w:trHeight w:val="330"/>
        </w:trPr>
        <w:tc>
          <w:tcPr>
            <w:tcW w:w="2235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C7" w:rsidRPr="00C67D84" w:rsidRDefault="00DF52C7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52C7" w:rsidRPr="00C67D84" w:rsidRDefault="00DF52C7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56" w:rsidRPr="00C67D84" w:rsidTr="00D44B8C">
        <w:tc>
          <w:tcPr>
            <w:tcW w:w="2235" w:type="dxa"/>
            <w:vMerge w:val="restart"/>
            <w:tcBorders>
              <w:top w:val="single" w:sz="18" w:space="0" w:color="auto"/>
            </w:tcBorders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Финансово-экономическая деятельность Учреждения</w:t>
            </w:r>
          </w:p>
        </w:tc>
        <w:tc>
          <w:tcPr>
            <w:tcW w:w="2434" w:type="dxa"/>
            <w:tcBorders>
              <w:top w:val="single" w:sz="18" w:space="0" w:color="auto"/>
            </w:tcBorders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</w:t>
            </w:r>
          </w:p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документов и подготовка</w:t>
            </w:r>
          </w:p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отчетности Учреждения</w:t>
            </w:r>
          </w:p>
        </w:tc>
        <w:tc>
          <w:tcPr>
            <w:tcW w:w="4370" w:type="dxa"/>
            <w:tcBorders>
              <w:top w:val="single" w:sz="18" w:space="0" w:color="auto"/>
            </w:tcBorders>
          </w:tcPr>
          <w:p w:rsidR="00D01756" w:rsidRPr="00C67D84" w:rsidRDefault="00D01756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(ОКУД 0503730, 0503725, 0503710, 0503737, 0503738, ф-0503738-НП, 0503721, 0503723, 0503760, 0503790, 0503830).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D01756" w:rsidRPr="00315EB2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E11D41" w:rsidRDefault="00E11D41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- обеспечение эффективности и результативности финансово-хозяйственной работы, достоверности финансовой отчётности, соблюдение действующего законодательства и требований регулирующих органов.</w:t>
            </w:r>
          </w:p>
          <w:p w:rsidR="00E11D41" w:rsidRDefault="00E11D41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Система визирования</w:t>
            </w: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01756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лицами.</w:t>
            </w: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должностными лицами</w:t>
            </w: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своих обязанностей,</w:t>
            </w: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основанного</w:t>
            </w:r>
            <w:proofErr w:type="gramEnd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 на механизме</w:t>
            </w:r>
          </w:p>
          <w:p w:rsidR="00D01756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проверочных мероприятий.</w:t>
            </w:r>
          </w:p>
          <w:p w:rsidR="00D01756" w:rsidRPr="00C67D84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56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Оплата труда" w:history="1">
              <w:r w:rsidRPr="00315EB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оплату труда</w:t>
              </w:r>
            </w:hyperlink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 в строгом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соответствии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756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Организация действенного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D01756" w:rsidRPr="005124B9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труда, правильностью</w:t>
            </w:r>
          </w:p>
          <w:p w:rsidR="00D01756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ведения табеля учета.</w:t>
            </w:r>
          </w:p>
          <w:p w:rsidR="00D01756" w:rsidRDefault="00D01756" w:rsidP="00D01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56" w:rsidRPr="00C67D84" w:rsidRDefault="00D01756" w:rsidP="00D017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мер ответственности за совершение коррупционных правонарушений 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756" w:rsidRPr="00C67D84" w:rsidTr="00DF52C7">
        <w:trPr>
          <w:trHeight w:val="1253"/>
        </w:trPr>
        <w:tc>
          <w:tcPr>
            <w:tcW w:w="2235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4370" w:type="dxa"/>
          </w:tcPr>
          <w:p w:rsidR="00D01756" w:rsidRPr="00C67D84" w:rsidRDefault="00D01756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Оплата </w:t>
            </w:r>
            <w:hyperlink r:id="rId9" w:tooltip="Время рабочее" w:history="1">
              <w:r w:rsidRPr="00C67D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рабочего времени</w:t>
              </w:r>
            </w:hyperlink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 не в полном объеме. </w:t>
            </w:r>
          </w:p>
        </w:tc>
        <w:tc>
          <w:tcPr>
            <w:tcW w:w="1842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756" w:rsidRPr="00C67D84" w:rsidRDefault="00D01756" w:rsidP="00315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56" w:rsidRPr="00C67D84" w:rsidTr="00DF52C7">
        <w:trPr>
          <w:trHeight w:val="1252"/>
        </w:trPr>
        <w:tc>
          <w:tcPr>
            <w:tcW w:w="2235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01756" w:rsidRPr="00C67D84" w:rsidRDefault="00D01756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объѐме в случае, когда сотрудник фактически отсутствовал на рабочем месте</w:t>
            </w:r>
          </w:p>
        </w:tc>
        <w:tc>
          <w:tcPr>
            <w:tcW w:w="1842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1756" w:rsidRPr="00C67D84" w:rsidRDefault="00D01756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756" w:rsidRPr="00C67D84" w:rsidRDefault="00D01756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84" w:rsidRPr="00C67D84" w:rsidTr="00D44B8C">
        <w:trPr>
          <w:trHeight w:val="345"/>
        </w:trPr>
        <w:tc>
          <w:tcPr>
            <w:tcW w:w="2235" w:type="dxa"/>
            <w:vMerge w:val="restart"/>
            <w:tcBorders>
              <w:top w:val="single" w:sz="18" w:space="0" w:color="auto"/>
            </w:tcBorders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Юридическое и информационное обеспечение деятельности Учреждения</w:t>
            </w:r>
          </w:p>
        </w:tc>
        <w:tc>
          <w:tcPr>
            <w:tcW w:w="2434" w:type="dxa"/>
            <w:vMerge w:val="restart"/>
            <w:tcBorders>
              <w:top w:val="single" w:sz="18" w:space="0" w:color="auto"/>
            </w:tcBorders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Учреждения </w:t>
            </w:r>
            <w:r w:rsidR="00B57A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судебных и иных органах</w:t>
            </w:r>
          </w:p>
        </w:tc>
        <w:tc>
          <w:tcPr>
            <w:tcW w:w="4370" w:type="dxa"/>
            <w:tcBorders>
              <w:top w:val="single" w:sz="18" w:space="0" w:color="auto"/>
            </w:tcBorders>
          </w:tcPr>
          <w:p w:rsidR="00C67D84" w:rsidRPr="00C67D84" w:rsidRDefault="00C67D84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(пассивная позиция при защите интересов Учреждения) с целью принятия решений в пользу иных заинтересованных лиц при представлении интересов Учреждения в судебных и иных органах.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C67D84" w:rsidRPr="00C67D84" w:rsidRDefault="00B57A4A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C67D84" w:rsidRPr="00315EB2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E11D41" w:rsidRDefault="00E11D4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- обеспечение соблюдение действующего законодательства и требований регулирующих органов.</w:t>
            </w:r>
          </w:p>
          <w:p w:rsidR="00E11D41" w:rsidRDefault="00E11D41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84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заблаговременное согласование правовой позиции представителя Учреждения с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  <w:p w:rsidR="00F85C48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Разъяснение обязанности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представляющим интересы Учреждения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незамедлительно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руководителю о склонении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их к совершению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F85C48" w:rsidRPr="005124B9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:rsidR="00F85C48" w:rsidRDefault="00F85C48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совершение</w:t>
            </w:r>
            <w:r w:rsidR="00315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756" w:rsidRDefault="00D01756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56" w:rsidRPr="00C67D84" w:rsidRDefault="00D01756" w:rsidP="00F85C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мер ответственности за совершение коррупционных правонарушений 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D84" w:rsidRPr="00C67D84" w:rsidTr="00DF52C7">
        <w:trPr>
          <w:trHeight w:val="345"/>
        </w:trPr>
        <w:tc>
          <w:tcPr>
            <w:tcW w:w="2235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67D84" w:rsidRPr="00C67D84" w:rsidRDefault="00C67D84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Злоупотребление предоставленными полномочиями (в обмен на обещанное вознаграждение, отказ от исковых требований, признание исковых требований, заключение мирового соглашения в ущерб интересов Учреждения).</w:t>
            </w:r>
          </w:p>
        </w:tc>
        <w:tc>
          <w:tcPr>
            <w:tcW w:w="1842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7D84" w:rsidRPr="00C67D84" w:rsidRDefault="00C67D84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84" w:rsidRPr="00C67D84" w:rsidTr="00DF52C7">
        <w:trPr>
          <w:trHeight w:val="345"/>
        </w:trPr>
        <w:tc>
          <w:tcPr>
            <w:tcW w:w="2235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67D84" w:rsidRPr="00C67D84" w:rsidRDefault="00C67D84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Выработка позиций представления в суде интересов Учреждения, используя договоренность с участниками процесса.</w:t>
            </w:r>
          </w:p>
        </w:tc>
        <w:tc>
          <w:tcPr>
            <w:tcW w:w="1842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7D84" w:rsidRPr="00C67D84" w:rsidRDefault="00C67D84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84" w:rsidRPr="00C67D84" w:rsidTr="00DF52C7">
        <w:trPr>
          <w:trHeight w:val="345"/>
        </w:trPr>
        <w:tc>
          <w:tcPr>
            <w:tcW w:w="2235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67D84" w:rsidRPr="00C67D84" w:rsidRDefault="00C67D84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решения по делам Учреждения, инициируя разработку проекта локального нормативного акта, содержащего коррупционные факторы.</w:t>
            </w:r>
          </w:p>
        </w:tc>
        <w:tc>
          <w:tcPr>
            <w:tcW w:w="1842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7D84" w:rsidRPr="00C67D84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7D84" w:rsidRPr="00C67D84" w:rsidRDefault="00C67D84" w:rsidP="00C67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A1" w:rsidRPr="00C67D84" w:rsidTr="00DF52C7">
        <w:trPr>
          <w:trHeight w:val="1455"/>
        </w:trPr>
        <w:tc>
          <w:tcPr>
            <w:tcW w:w="2235" w:type="dxa"/>
            <w:vMerge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proofErr w:type="gramEnd"/>
          </w:p>
          <w:p w:rsidR="00EA6CA1" w:rsidRPr="00C67D84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4370" w:type="dxa"/>
          </w:tcPr>
          <w:p w:rsidR="00EA6CA1" w:rsidRPr="00C67D84" w:rsidRDefault="00EA6CA1" w:rsidP="00066D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или интересах других лиц информации, полученной при выполнении служебных обязанностей, если такая информация не подлежит официальному </w:t>
            </w:r>
            <w:r w:rsidRPr="00C6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распространению.</w:t>
            </w:r>
          </w:p>
        </w:tc>
        <w:tc>
          <w:tcPr>
            <w:tcW w:w="1842" w:type="dxa"/>
          </w:tcPr>
          <w:p w:rsidR="00315EB2" w:rsidRDefault="00EA6CA1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отделов и секторов,</w:t>
            </w:r>
          </w:p>
          <w:p w:rsidR="00315EB2" w:rsidRDefault="00315EB2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A1" w:rsidRPr="00C67D84" w:rsidRDefault="00315EB2" w:rsidP="00066D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6CA1" w:rsidRPr="00C67D84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B5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(ведущи</w:t>
            </w:r>
            <w:r w:rsidR="00B5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6CA1" w:rsidRPr="00C67D8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B57A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EA6CA1" w:rsidRPr="00315EB2" w:rsidRDefault="00C67D84" w:rsidP="00066D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693" w:type="dxa"/>
          </w:tcPr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315EB2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</w:p>
          <w:p w:rsidR="00315EB2" w:rsidRDefault="00315EB2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</w:p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</w:p>
          <w:p w:rsidR="00F86053" w:rsidRPr="005124B9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предупреждения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315EB2" w:rsidRDefault="00F86053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4B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коррупции. </w:t>
            </w:r>
          </w:p>
          <w:p w:rsidR="00315EB2" w:rsidRDefault="00315EB2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A1" w:rsidRPr="00C67D84" w:rsidRDefault="00D01756" w:rsidP="00F860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мер ответственности за совершение коррупционных правонарушений предусмотренные законодательством Российской Федерации, а также ограничений и запретов, предусмотренных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ст. 12.4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1756" w:rsidRDefault="00D01756" w:rsidP="00C67D8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83C09" w:rsidRPr="00783C09" w:rsidRDefault="00783C09" w:rsidP="00C67D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83C09">
        <w:rPr>
          <w:rFonts w:ascii="Times New Roman" w:hAnsi="Times New Roman" w:cs="Times New Roman"/>
          <w:b/>
          <w:sz w:val="24"/>
          <w:szCs w:val="24"/>
        </w:rPr>
        <w:t>Карту коррупционных рисков подготовил:</w:t>
      </w:r>
    </w:p>
    <w:p w:rsidR="00783C09" w:rsidRDefault="00783C09" w:rsidP="00C67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3C09" w:rsidRDefault="00783C09" w:rsidP="00C67D8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по профилактике и</w:t>
      </w:r>
    </w:p>
    <w:p w:rsidR="00783C09" w:rsidRPr="00C67D84" w:rsidRDefault="00783C09" w:rsidP="00C6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F69">
        <w:rPr>
          <w:rFonts w:ascii="Times New Roman" w:hAnsi="Times New Roman" w:cs="Times New Roman"/>
          <w:sz w:val="24"/>
          <w:szCs w:val="24"/>
        </w:rPr>
        <w:tab/>
      </w:r>
      <w:r w:rsidR="000F6F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Р.А. Портнов</w:t>
      </w:r>
    </w:p>
    <w:sectPr w:rsidR="00783C09" w:rsidRPr="00C67D84" w:rsidSect="008320A2">
      <w:headerReference w:type="default" r:id="rId10"/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A2" w:rsidRDefault="008320A2" w:rsidP="00B11575">
      <w:pPr>
        <w:spacing w:after="0" w:line="240" w:lineRule="auto"/>
      </w:pPr>
      <w:r>
        <w:separator/>
      </w:r>
    </w:p>
  </w:endnote>
  <w:endnote w:type="continuationSeparator" w:id="0">
    <w:p w:rsidR="008320A2" w:rsidRDefault="008320A2" w:rsidP="00B1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A2" w:rsidRDefault="008320A2" w:rsidP="00B11575">
      <w:pPr>
        <w:spacing w:after="0" w:line="240" w:lineRule="auto"/>
      </w:pPr>
      <w:r>
        <w:separator/>
      </w:r>
    </w:p>
  </w:footnote>
  <w:footnote w:type="continuationSeparator" w:id="0">
    <w:p w:rsidR="008320A2" w:rsidRDefault="008320A2" w:rsidP="00B11575">
      <w:pPr>
        <w:spacing w:after="0" w:line="240" w:lineRule="auto"/>
      </w:pPr>
      <w:r>
        <w:continuationSeparator/>
      </w:r>
    </w:p>
  </w:footnote>
  <w:footnote w:id="1">
    <w:p w:rsidR="008320A2" w:rsidRPr="003B2122" w:rsidRDefault="008320A2" w:rsidP="00B11575">
      <w:pPr>
        <w:pStyle w:val="a6"/>
        <w:rPr>
          <w:rFonts w:ascii="Times New Roman" w:hAnsi="Times New Roman" w:cs="Times New Roman"/>
        </w:rPr>
      </w:pPr>
      <w:r w:rsidRPr="003B2122">
        <w:rPr>
          <w:rStyle w:val="a8"/>
          <w:rFonts w:ascii="Times New Roman" w:hAnsi="Times New Roman" w:cs="Times New Roman"/>
        </w:rPr>
        <w:footnoteRef/>
      </w:r>
      <w:r w:rsidRPr="003B2122">
        <w:rPr>
          <w:rFonts w:ascii="Times New Roman" w:hAnsi="Times New Roman" w:cs="Times New Roman"/>
        </w:rPr>
        <w:t xml:space="preserve"> Далее по тексту – «Учреждение»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478001"/>
      <w:docPartObj>
        <w:docPartGallery w:val="Page Numbers (Top of Page)"/>
        <w:docPartUnique/>
      </w:docPartObj>
    </w:sdtPr>
    <w:sdtContent>
      <w:p w:rsidR="008320A2" w:rsidRDefault="007C38E5">
        <w:pPr>
          <w:pStyle w:val="a9"/>
          <w:jc w:val="right"/>
        </w:pPr>
        <w:fldSimple w:instr=" PAGE   \* MERGEFORMAT ">
          <w:r w:rsidR="00344E21">
            <w:rPr>
              <w:noProof/>
            </w:rPr>
            <w:t>5</w:t>
          </w:r>
        </w:fldSimple>
      </w:p>
    </w:sdtContent>
  </w:sdt>
  <w:p w:rsidR="008320A2" w:rsidRDefault="008320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031"/>
    <w:multiLevelType w:val="hybridMultilevel"/>
    <w:tmpl w:val="FA7AB870"/>
    <w:lvl w:ilvl="0" w:tplc="382A34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225"/>
    <w:rsid w:val="0003789B"/>
    <w:rsid w:val="00037F0B"/>
    <w:rsid w:val="00066D5E"/>
    <w:rsid w:val="000E4137"/>
    <w:rsid w:val="000F6F69"/>
    <w:rsid w:val="001146FF"/>
    <w:rsid w:val="00135ED5"/>
    <w:rsid w:val="00195AAA"/>
    <w:rsid w:val="001A58D1"/>
    <w:rsid w:val="002D6387"/>
    <w:rsid w:val="00306169"/>
    <w:rsid w:val="00315EB2"/>
    <w:rsid w:val="00344E21"/>
    <w:rsid w:val="003501B6"/>
    <w:rsid w:val="003936C2"/>
    <w:rsid w:val="003B623A"/>
    <w:rsid w:val="003D14CD"/>
    <w:rsid w:val="003E7822"/>
    <w:rsid w:val="00421823"/>
    <w:rsid w:val="00430E65"/>
    <w:rsid w:val="005124AC"/>
    <w:rsid w:val="00543028"/>
    <w:rsid w:val="005C4F60"/>
    <w:rsid w:val="00665963"/>
    <w:rsid w:val="006B7526"/>
    <w:rsid w:val="00702614"/>
    <w:rsid w:val="00726537"/>
    <w:rsid w:val="00783C09"/>
    <w:rsid w:val="00793225"/>
    <w:rsid w:val="007C38E5"/>
    <w:rsid w:val="0081558B"/>
    <w:rsid w:val="008320A2"/>
    <w:rsid w:val="00841E0D"/>
    <w:rsid w:val="008D4F76"/>
    <w:rsid w:val="008E6B4E"/>
    <w:rsid w:val="0091389B"/>
    <w:rsid w:val="00917156"/>
    <w:rsid w:val="00972091"/>
    <w:rsid w:val="009C7F46"/>
    <w:rsid w:val="009D2E9D"/>
    <w:rsid w:val="009F2D9C"/>
    <w:rsid w:val="00A246BF"/>
    <w:rsid w:val="00A376D9"/>
    <w:rsid w:val="00AA6BBB"/>
    <w:rsid w:val="00B07A8A"/>
    <w:rsid w:val="00B11575"/>
    <w:rsid w:val="00B57A4A"/>
    <w:rsid w:val="00BA333C"/>
    <w:rsid w:val="00BF1476"/>
    <w:rsid w:val="00C43AF9"/>
    <w:rsid w:val="00C67D84"/>
    <w:rsid w:val="00CA097E"/>
    <w:rsid w:val="00D01756"/>
    <w:rsid w:val="00D44B8C"/>
    <w:rsid w:val="00D60F2F"/>
    <w:rsid w:val="00D97E9E"/>
    <w:rsid w:val="00DD43C6"/>
    <w:rsid w:val="00DF52C7"/>
    <w:rsid w:val="00E11D41"/>
    <w:rsid w:val="00E64DF4"/>
    <w:rsid w:val="00E76975"/>
    <w:rsid w:val="00E83E9A"/>
    <w:rsid w:val="00EA6CA1"/>
    <w:rsid w:val="00EB6197"/>
    <w:rsid w:val="00EE23E0"/>
    <w:rsid w:val="00F057F5"/>
    <w:rsid w:val="00F60EC2"/>
    <w:rsid w:val="00F85C48"/>
    <w:rsid w:val="00F86053"/>
    <w:rsid w:val="00FA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3225"/>
    <w:rPr>
      <w:color w:val="0000FF" w:themeColor="hyperlink"/>
      <w:u w:val="single"/>
    </w:rPr>
  </w:style>
  <w:style w:type="paragraph" w:styleId="a5">
    <w:name w:val="No Spacing"/>
    <w:uiPriority w:val="1"/>
    <w:qFormat/>
    <w:rsid w:val="00793225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B115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157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157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F69"/>
  </w:style>
  <w:style w:type="paragraph" w:styleId="ab">
    <w:name w:val="footer"/>
    <w:basedOn w:val="a"/>
    <w:link w:val="ac"/>
    <w:uiPriority w:val="99"/>
    <w:semiHidden/>
    <w:unhideWhenUsed/>
    <w:rsid w:val="000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6F69"/>
  </w:style>
  <w:style w:type="character" w:styleId="ad">
    <w:name w:val="Strong"/>
    <w:basedOn w:val="a0"/>
    <w:uiPriority w:val="22"/>
    <w:qFormat/>
    <w:rsid w:val="00815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plata_tru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remya_raboch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158CD-B04C-4BB1-8FCA-66959FA4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</dc:creator>
  <cp:lastModifiedBy>Портнов</cp:lastModifiedBy>
  <cp:revision>7</cp:revision>
  <cp:lastPrinted>2024-12-27T11:46:00Z</cp:lastPrinted>
  <dcterms:created xsi:type="dcterms:W3CDTF">2024-12-24T11:16:00Z</dcterms:created>
  <dcterms:modified xsi:type="dcterms:W3CDTF">2024-12-27T11:59:00Z</dcterms:modified>
</cp:coreProperties>
</file>